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C5F" w:rsidRDefault="008B695C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2414270</wp:posOffset>
            </wp:positionH>
            <wp:positionV relativeFrom="paragraph">
              <wp:posOffset>-729615</wp:posOffset>
            </wp:positionV>
            <wp:extent cx="1104900" cy="1162050"/>
            <wp:effectExtent l="1905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4C35" w:rsidRPr="00C0548B" w:rsidRDefault="001B4C35" w:rsidP="008B695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548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ประกาศองค์การบริหารส่วนตำบลทุ่งสง</w:t>
      </w:r>
    </w:p>
    <w:p w:rsidR="008B695C" w:rsidRPr="00C0548B" w:rsidRDefault="008B695C" w:rsidP="008B695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548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  การรับฟังความคิดเห็นของ</w:t>
      </w:r>
      <w:r w:rsidR="00E71EF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ผู้มีส่วนได้เสียและประชาชน</w:t>
      </w:r>
    </w:p>
    <w:p w:rsidR="008B695C" w:rsidRPr="00C0548B" w:rsidRDefault="00E71EF8" w:rsidP="008B695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ในการจัดทำร่างข้อบัญญัติ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A918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กิจการที่เป็นอันตรายต่อสุขภาพ </w:t>
      </w:r>
      <w:r w:rsidR="009010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E83B55">
        <w:rPr>
          <w:rFonts w:ascii="TH SarabunIT๙" w:hAnsi="TH SarabunIT๙" w:cs="TH SarabunIT๙" w:hint="cs"/>
          <w:b/>
          <w:bCs/>
          <w:sz w:val="32"/>
          <w:szCs w:val="32"/>
          <w:cs/>
        </w:rPr>
        <w:t>พ.ศ</w:t>
      </w:r>
      <w:proofErr w:type="spellEnd"/>
      <w:r w:rsidR="00E83B55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</w:t>
      </w:r>
      <w:r w:rsidR="009010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B695C" w:rsidRDefault="008B695C" w:rsidP="008B69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</w:p>
    <w:p w:rsidR="00666C4C" w:rsidRDefault="008B695C" w:rsidP="008B695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66C4C">
        <w:rPr>
          <w:rFonts w:ascii="TH SarabunIT๙" w:hAnsi="TH SarabunIT๙" w:cs="TH SarabunIT๙" w:hint="cs"/>
          <w:sz w:val="32"/>
          <w:szCs w:val="32"/>
          <w:cs/>
        </w:rPr>
        <w:tab/>
      </w:r>
      <w:r w:rsidR="00E71EF8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</w:t>
      </w:r>
      <w:r w:rsidR="00A91861">
        <w:rPr>
          <w:rFonts w:ascii="TH SarabunIT๙" w:hAnsi="TH SarabunIT๙" w:cs="TH SarabunIT๙" w:hint="cs"/>
          <w:sz w:val="32"/>
          <w:szCs w:val="32"/>
          <w:cs/>
        </w:rPr>
        <w:t>ตำบลทุ่งสง</w:t>
      </w:r>
      <w:r w:rsidR="00E71E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1EF8">
        <w:rPr>
          <w:rFonts w:ascii="TH SarabunIT๙" w:hAnsi="TH SarabunIT๙" w:cs="TH SarabunIT๙" w:hint="cs"/>
          <w:sz w:val="32"/>
          <w:szCs w:val="32"/>
          <w:cs/>
        </w:rPr>
        <w:t xml:space="preserve"> มีความประสงค์จะดำเนินการ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1EF8">
        <w:rPr>
          <w:rFonts w:ascii="TH SarabunIT๙" w:hAnsi="TH SarabunIT๙" w:cs="TH SarabunIT๙" w:hint="cs"/>
          <w:sz w:val="32"/>
          <w:szCs w:val="32"/>
          <w:cs/>
        </w:rPr>
        <w:t>ออกข้อบัญญัติองค์การบริหารส่วนตำบลทุ่งสง  เพื่อประโยชน์ในการควบคุมกิจการที่เป็นอันตรายต่อสุขภาพ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="00E71EF8">
        <w:rPr>
          <w:rFonts w:ascii="TH SarabunIT๙" w:hAnsi="TH SarabunIT๙" w:cs="TH SarabunIT๙" w:hint="cs"/>
          <w:sz w:val="32"/>
          <w:szCs w:val="32"/>
          <w:cs/>
        </w:rPr>
        <w:t xml:space="preserve">อนามัยของประชาชนในเขตตำบลทุ่งสง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ซึ่งพระราชบัญญัติการสาธารณสุข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1EF8">
        <w:rPr>
          <w:rFonts w:ascii="TH SarabunIT๙" w:hAnsi="TH SarabunIT๙" w:cs="TH SarabunIT๙" w:hint="cs"/>
          <w:sz w:val="32"/>
          <w:szCs w:val="32"/>
          <w:cs/>
        </w:rPr>
        <w:t>พ.ศ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2535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71EF8">
        <w:rPr>
          <w:rFonts w:ascii="TH SarabunIT๙" w:hAnsi="TH SarabunIT๙" w:cs="TH SarabunIT๙" w:hint="cs"/>
          <w:sz w:val="32"/>
          <w:szCs w:val="32"/>
          <w:cs/>
        </w:rPr>
        <w:t>ให้กระทำได้โดยการตราเป็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>นข้อบัญญัติ ประกอบกับค</w:t>
      </w:r>
      <w:r w:rsidR="00E71EF8">
        <w:rPr>
          <w:rFonts w:ascii="TH SarabunIT๙" w:hAnsi="TH SarabunIT๙" w:cs="TH SarabunIT๙" w:hint="cs"/>
          <w:sz w:val="32"/>
          <w:szCs w:val="32"/>
          <w:cs/>
        </w:rPr>
        <w:t>ณะกรรมการจัดทำร่างข้อบัญญัติขององค์การบริหารส่วนตำบลทุ่งสง  เรื่อง  กิจการที่เป็นอันตรายต่อสุขภาพ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965E1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5965E1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A91861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ดำเนินการจัดทำร่างข้อบัญญัติองค์การบริหารส่วนตำบลทุ่งสงเสร็จสิ้นแล้ว  และต้องดำเนินการตามบทบัญญัติแห่งรัฐธรรมนูญแห่งราชอาณาจักรไทย  พุทธศักราช 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2560 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มาตรา  58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ซึ่งได้บัญญัติหลักการว่า  การดำเนินโครงการใดของรัฐที่อาจมีผลกระทบต่อส่วนได้เสียสำคัญอื่นใดของประชาชนหรือชุมชนหรือสิ่งแวดล้อมอย่างรุนแรง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รัฐต้องดำเนินการให้มีการศึกษาและประเมินผลกระทบชุมชน  และจัดให้มีการรับฟังความคิดเห็นของผู้มีส่วนได้เสีย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และประชาชนรวมทั้งชุมชนที่เกี่ยวข้องก่อน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เพื่อนำมาประกอบการพิจารณาดำเนินการตามที่กฎหมายบัญญัติ  มาตรา  58  </w:t>
      </w:r>
      <w:r w:rsidR="009B48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วรรคสอง </w:t>
      </w:r>
      <w:r w:rsidR="009B48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C4C">
        <w:rPr>
          <w:rFonts w:ascii="TH SarabunIT๙" w:hAnsi="TH SarabunIT๙" w:cs="TH SarabunIT๙" w:hint="cs"/>
          <w:sz w:val="32"/>
          <w:szCs w:val="32"/>
          <w:cs/>
        </w:rPr>
        <w:t xml:space="preserve"> บุคคลและชุมชนย่อมมีสิทธิได้รับข้อมูล  คำชี้แจง  และเหตุผลจากหน่วยงานของรัฐก่อนการดำเนินการนั้น</w:t>
      </w:r>
    </w:p>
    <w:p w:rsidR="006D2F44" w:rsidRPr="004B6E03" w:rsidRDefault="006D2F44" w:rsidP="008B695C">
      <w:pPr>
        <w:spacing w:after="0"/>
        <w:rPr>
          <w:rFonts w:ascii="TH SarabunIT๙" w:hAnsi="TH SarabunIT๙" w:cs="TH SarabunIT๙"/>
          <w:sz w:val="8"/>
          <w:szCs w:val="8"/>
        </w:rPr>
      </w:pPr>
    </w:p>
    <w:p w:rsidR="005965E1" w:rsidRDefault="00666C4C" w:rsidP="009452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องค์การบริหารส่วนตำบลทุ่งสง </w:t>
      </w:r>
      <w:r w:rsidR="00B729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จะดำเนินการรับฟังความคิดเห็นของประชาชน  โดยสามารถตรวจดูรายละเอียดของร่างข้อบัญญัติดังกล่</w:t>
      </w:r>
      <w:r w:rsidR="00B7297D">
        <w:rPr>
          <w:rFonts w:ascii="TH SarabunIT๙" w:hAnsi="TH SarabunIT๙" w:cs="TH SarabunIT๙" w:hint="cs"/>
          <w:sz w:val="32"/>
          <w:szCs w:val="32"/>
          <w:cs/>
        </w:rPr>
        <w:t>าวฯ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 ได้ ณ </w:t>
      </w:r>
      <w:r w:rsidR="00B7297D">
        <w:rPr>
          <w:rFonts w:ascii="TH SarabunIT๙" w:hAnsi="TH SarabunIT๙" w:cs="TH SarabunIT๙" w:hint="cs"/>
          <w:sz w:val="32"/>
          <w:szCs w:val="32"/>
          <w:cs/>
        </w:rPr>
        <w:t>ทำการผู้ใหญ่บ้าน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>หมู่ที่  1  - 10  และ</w:t>
      </w:r>
      <w:r>
        <w:rPr>
          <w:rFonts w:ascii="TH SarabunIT๙" w:hAnsi="TH SarabunIT๙" w:cs="TH SarabunIT๙" w:hint="cs"/>
          <w:sz w:val="32"/>
          <w:szCs w:val="32"/>
          <w:cs/>
        </w:rPr>
        <w:t>บอร์ดประชาสัมพั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นธ์องค์การบริหารส่วนตำบลทุ่งสง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และทางเว็บไซต์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8" w:history="1">
        <w:r w:rsidR="00B7297D" w:rsidRPr="00C22E71">
          <w:rPr>
            <w:rStyle w:val="a4"/>
            <w:rFonts w:ascii="TH SarabunIT๙" w:hAnsi="TH SarabunIT๙" w:cs="TH SarabunIT๙"/>
            <w:sz w:val="32"/>
            <w:szCs w:val="32"/>
          </w:rPr>
          <w:t>WWW.</w:t>
        </w:r>
        <w:r w:rsidR="00F02051">
          <w:rPr>
            <w:rStyle w:val="a4"/>
            <w:rFonts w:ascii="TH SarabunIT๙" w:hAnsi="TH SarabunIT๙" w:cs="TH SarabunIT๙"/>
            <w:sz w:val="32"/>
            <w:szCs w:val="32"/>
          </w:rPr>
          <w:t xml:space="preserve"> </w:t>
        </w:r>
        <w:proofErr w:type="gramStart"/>
        <w:r w:rsidR="00B7297D" w:rsidRPr="00C22E71">
          <w:rPr>
            <w:rStyle w:val="a4"/>
            <w:rFonts w:ascii="TH SarabunIT๙" w:hAnsi="TH SarabunIT๙" w:cs="TH SarabunIT๙"/>
            <w:sz w:val="32"/>
            <w:szCs w:val="32"/>
          </w:rPr>
          <w:t>thungsong.go.th</w:t>
        </w:r>
      </w:hyperlink>
      <w:r w:rsidRPr="00E2385C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2051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2034FC">
        <w:rPr>
          <w:rFonts w:ascii="TH SarabunIT๙" w:hAnsi="TH SarabunIT๙" w:cs="TH SarabunIT๙" w:hint="cs"/>
          <w:sz w:val="32"/>
          <w:szCs w:val="32"/>
          <w:cs/>
        </w:rPr>
        <w:t>ในการดำเนินการร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>ับฟังความคิดเห็นของประชาชน</w:t>
      </w:r>
      <w:r w:rsidR="002034F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  <w:r w:rsidR="00B729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034FC">
        <w:rPr>
          <w:rFonts w:ascii="TH SarabunIT๙" w:hAnsi="TH SarabunIT๙" w:cs="TH SarabunIT๙" w:hint="cs"/>
          <w:sz w:val="32"/>
          <w:szCs w:val="32"/>
          <w:cs/>
        </w:rPr>
        <w:t>จะดำเนินการประชุมเพื่อรับฟังความคิดเห็นจากผู้</w:t>
      </w:r>
      <w:r w:rsidR="00B7297D">
        <w:rPr>
          <w:rFonts w:ascii="TH SarabunIT๙" w:hAnsi="TH SarabunIT๙" w:cs="TH SarabunIT๙" w:hint="cs"/>
          <w:sz w:val="32"/>
          <w:szCs w:val="32"/>
          <w:cs/>
        </w:rPr>
        <w:t xml:space="preserve">มีส่วนได้เสียและประชาชน  </w:t>
      </w:r>
      <w:r w:rsidR="00F02051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 1  ถึง</w:t>
      </w:r>
      <w:r w:rsidR="00B7297D">
        <w:rPr>
          <w:rFonts w:ascii="TH SarabunIT๙" w:hAnsi="TH SarabunIT๙" w:cs="TH SarabunIT๙" w:hint="cs"/>
          <w:sz w:val="32"/>
          <w:szCs w:val="32"/>
          <w:cs/>
        </w:rPr>
        <w:t xml:space="preserve">หมู่ที่  </w:t>
      </w:r>
      <w:r w:rsidR="002034FC">
        <w:rPr>
          <w:rFonts w:ascii="TH SarabunIT๙" w:hAnsi="TH SarabunIT๙" w:cs="TH SarabunIT๙" w:hint="cs"/>
          <w:sz w:val="32"/>
          <w:szCs w:val="32"/>
          <w:cs/>
        </w:rPr>
        <w:t xml:space="preserve">10  </w:t>
      </w:r>
      <w:r w:rsidR="00B7297D">
        <w:rPr>
          <w:rFonts w:ascii="TH SarabunIT๙" w:hAnsi="TH SarabunIT๙" w:cs="TH SarabunIT๙" w:hint="cs"/>
          <w:sz w:val="32"/>
          <w:szCs w:val="32"/>
          <w:cs/>
        </w:rPr>
        <w:t xml:space="preserve">ตำบลทุ่งสง  </w:t>
      </w:r>
      <w:r w:rsidR="002034FC">
        <w:rPr>
          <w:rFonts w:ascii="TH SarabunIT๙" w:hAnsi="TH SarabunIT๙" w:cs="TH SarabunIT๙" w:hint="cs"/>
          <w:sz w:val="32"/>
          <w:szCs w:val="32"/>
          <w:cs/>
        </w:rPr>
        <w:t>ในระหว่างวันที่  1  -  30  พฤศจิกายน  2562</w:t>
      </w:r>
      <w:r w:rsidR="00F02051"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เพื่อให้ประชาชน  และผู้มีส่วนได้เสีย  ได้รับทราบข้อมูล 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2051">
        <w:rPr>
          <w:rFonts w:ascii="TH SarabunIT๙" w:hAnsi="TH SarabunIT๙" w:cs="TH SarabunIT๙" w:hint="cs"/>
          <w:sz w:val="32"/>
          <w:szCs w:val="32"/>
          <w:cs/>
        </w:rPr>
        <w:t xml:space="preserve"> คำชี้แจง  และเหตุผลจากหน่วยงานของรัฐก่อน</w:t>
      </w:r>
      <w:r w:rsidR="00DF4A7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F02051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>ร่างข้อบัญญัติและบังคับใช้ข้อบัญญัติฯ เพื่อ</w:t>
      </w:r>
      <w:r w:rsidR="00DF4A74">
        <w:rPr>
          <w:rFonts w:ascii="TH SarabunIT๙" w:hAnsi="TH SarabunIT๙" w:cs="TH SarabunIT๙" w:hint="cs"/>
          <w:sz w:val="32"/>
          <w:szCs w:val="32"/>
          <w:cs/>
        </w:rPr>
        <w:t>เป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>ิดโอกาสให้มีการแสดงความคิดเห็น</w:t>
      </w:r>
      <w:r w:rsidR="00DF4A74">
        <w:rPr>
          <w:rFonts w:ascii="TH SarabunIT๙" w:hAnsi="TH SarabunIT๙" w:cs="TH SarabunIT๙" w:hint="cs"/>
          <w:sz w:val="32"/>
          <w:szCs w:val="32"/>
          <w:cs/>
        </w:rPr>
        <w:t>โดยอาศัยแนวทางการดำเนินการ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>ตามระเบียบสำนักนายกรัฐมนตรี</w:t>
      </w:r>
      <w:r w:rsidR="00F02051">
        <w:rPr>
          <w:rFonts w:ascii="TH SarabunIT๙" w:hAnsi="TH SarabunIT๙" w:cs="TH SarabunIT๙" w:hint="cs"/>
          <w:sz w:val="32"/>
          <w:szCs w:val="32"/>
          <w:cs/>
        </w:rPr>
        <w:t>ว่าด้วย</w:t>
      </w:r>
      <w:r w:rsidR="00DF4A74">
        <w:rPr>
          <w:rFonts w:ascii="TH SarabunIT๙" w:hAnsi="TH SarabunIT๙" w:cs="TH SarabunIT๙" w:hint="cs"/>
          <w:sz w:val="32"/>
          <w:szCs w:val="32"/>
          <w:cs/>
        </w:rPr>
        <w:t>การรับฟังความคิดเห็นของประชาชน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DF4A74">
        <w:rPr>
          <w:rFonts w:ascii="TH SarabunIT๙" w:hAnsi="TH SarabunIT๙" w:cs="TH SarabunIT๙" w:hint="cs"/>
          <w:sz w:val="32"/>
          <w:szCs w:val="32"/>
          <w:cs/>
        </w:rPr>
        <w:t xml:space="preserve">2548  ซึ่งร่างบัญญัติองค์การบริหารส่วนตำบลทุ่งสง 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F4A74">
        <w:rPr>
          <w:rFonts w:ascii="TH SarabunIT๙" w:hAnsi="TH SarabunIT๙" w:cs="TH SarabunIT๙" w:hint="cs"/>
          <w:sz w:val="32"/>
          <w:szCs w:val="32"/>
          <w:cs/>
        </w:rPr>
        <w:t xml:space="preserve"> เรื่อง  กิจการที่เป็นอันตรายต่อสุขภาพ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F4A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DF4A74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DF4A74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6D2F44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DF4A74">
        <w:rPr>
          <w:rFonts w:ascii="TH SarabunIT๙" w:hAnsi="TH SarabunIT๙" w:cs="TH SarabunIT๙" w:hint="cs"/>
          <w:sz w:val="32"/>
          <w:szCs w:val="32"/>
          <w:cs/>
        </w:rPr>
        <w:t xml:space="preserve">....  </w:t>
      </w:r>
      <w:r w:rsidR="005965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857DE" w:rsidRPr="004B6E03" w:rsidRDefault="009857DE" w:rsidP="009452AD">
      <w:pPr>
        <w:spacing w:after="0"/>
        <w:rPr>
          <w:rFonts w:ascii="TH SarabunIT๙" w:hAnsi="TH SarabunIT๙" w:cs="TH SarabunIT๙"/>
          <w:sz w:val="8"/>
          <w:szCs w:val="8"/>
        </w:rPr>
      </w:pPr>
    </w:p>
    <w:p w:rsidR="009857DE" w:rsidRDefault="005965E1" w:rsidP="005965E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 รายละเอียดปรากฏตามร่างข้อบัญญัติองค์การบริหารส่วนตำบลทุ่งสง  เรื่อง  กิจการที่เป็น</w:t>
      </w:r>
    </w:p>
    <w:p w:rsidR="009D5098" w:rsidRDefault="005965E1" w:rsidP="009857D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อันตรายต่อสุขภาพ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..........................แนบท้ายประกาศฉบับนี้</w:t>
      </w:r>
    </w:p>
    <w:p w:rsidR="00F55B32" w:rsidRPr="004B6E03" w:rsidRDefault="00F55B32" w:rsidP="00F55B32">
      <w:pPr>
        <w:spacing w:after="0"/>
        <w:rPr>
          <w:rFonts w:ascii="TH SarabunIT๙" w:hAnsi="TH SarabunIT๙" w:cs="TH SarabunIT๙"/>
          <w:sz w:val="8"/>
          <w:szCs w:val="8"/>
        </w:rPr>
      </w:pPr>
    </w:p>
    <w:p w:rsidR="00F55B32" w:rsidRDefault="00F55B32" w:rsidP="00F55B3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B6E0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F55B32" w:rsidRPr="004B6E03" w:rsidRDefault="00F55B32" w:rsidP="00F55B32">
      <w:pPr>
        <w:spacing w:after="0"/>
        <w:rPr>
          <w:rFonts w:ascii="TH SarabunIT๙" w:hAnsi="TH SarabunIT๙" w:cs="TH SarabunIT๙"/>
          <w:sz w:val="8"/>
          <w:szCs w:val="8"/>
        </w:rPr>
      </w:pPr>
    </w:p>
    <w:p w:rsidR="00F55B32" w:rsidRDefault="00F55B32" w:rsidP="00F55B3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  ณ   วันที่   </w:t>
      </w:r>
      <w:r w:rsidR="00A50CDE">
        <w:rPr>
          <w:rFonts w:ascii="TH SarabunIT๙" w:hAnsi="TH SarabunIT๙" w:cs="TH SarabunIT๙" w:hint="cs"/>
          <w:sz w:val="32"/>
          <w:szCs w:val="32"/>
          <w:cs/>
        </w:rPr>
        <w:t>1  เดือน  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พ.ศ.  2562</w:t>
      </w:r>
    </w:p>
    <w:p w:rsidR="004B6E03" w:rsidRDefault="004B6E03" w:rsidP="00F55B3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B6E03" w:rsidRPr="004B6E03" w:rsidRDefault="004B6E03" w:rsidP="00F55B32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F55B32" w:rsidRDefault="00F55B32" w:rsidP="00F55B3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</w:p>
    <w:p w:rsidR="00F55B32" w:rsidRDefault="00F55B32" w:rsidP="00F55B3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(นายวิธี    สุภาพ)</w:t>
      </w:r>
    </w:p>
    <w:p w:rsidR="00B55C61" w:rsidRDefault="00F55B32" w:rsidP="00F55B3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นายกองค์การบริหารส่วนตำบลทุ่ง</w:t>
      </w:r>
      <w:r w:rsidR="004B6E03">
        <w:rPr>
          <w:rFonts w:ascii="TH SarabunIT๙" w:hAnsi="TH SarabunIT๙" w:cs="TH SarabunIT๙" w:hint="cs"/>
          <w:sz w:val="32"/>
          <w:szCs w:val="32"/>
          <w:cs/>
        </w:rPr>
        <w:t>สง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Pr="000C26BC">
        <w:rPr>
          <w:rFonts w:ascii="TH SarabunIT๙" w:hAnsi="TH SarabunIT๙" w:cs="TH SarabunIT๙"/>
          <w:b/>
          <w:bCs/>
          <w:sz w:val="32"/>
          <w:szCs w:val="32"/>
          <w:cs/>
        </w:rPr>
        <w:t>ร่าง-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668D0" w:rsidRPr="000C26BC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668D0" w:rsidRPr="0067783A" w:rsidRDefault="00D668D0" w:rsidP="00D668D0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67783A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บันทึกหลักการและเหตุผล</w:t>
      </w:r>
    </w:p>
    <w:p w:rsidR="00D668D0" w:rsidRPr="0067783A" w:rsidRDefault="00D668D0" w:rsidP="00D668D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783A">
        <w:rPr>
          <w:rFonts w:ascii="TH SarabunIT๙" w:hAnsi="TH SarabunIT๙" w:cs="TH SarabunIT๙"/>
          <w:b/>
          <w:bCs/>
          <w:sz w:val="40"/>
          <w:szCs w:val="40"/>
          <w:cs/>
        </w:rPr>
        <w:t>ประกอบข้อบัญญ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ัติองค์การบริหารส่วนตำบล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ทุ่งสง</w:t>
      </w:r>
    </w:p>
    <w:p w:rsidR="00D668D0" w:rsidRPr="0067783A" w:rsidRDefault="00D668D0" w:rsidP="00D668D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783A">
        <w:rPr>
          <w:rFonts w:ascii="TH SarabunIT๙" w:hAnsi="TH SarabunIT๙" w:cs="TH SarabunIT๙"/>
          <w:b/>
          <w:bCs/>
          <w:sz w:val="40"/>
          <w:szCs w:val="40"/>
          <w:cs/>
        </w:rPr>
        <w:t>เรื่อง  การควบคุมกิจการที่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เป็นอันตรายต่อสุขภาพ  พ.ศ.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</w:t>
      </w:r>
    </w:p>
    <w:p w:rsidR="00D668D0" w:rsidRPr="000C26BC" w:rsidRDefault="00D668D0" w:rsidP="00D668D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26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------------------------------------      </w:t>
      </w:r>
    </w:p>
    <w:p w:rsidR="00D668D0" w:rsidRPr="000C26BC" w:rsidRDefault="00D668D0" w:rsidP="00D668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668D0" w:rsidRPr="000C26BC" w:rsidRDefault="00D668D0" w:rsidP="00D668D0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 w:rsidRPr="000C26BC">
        <w:rPr>
          <w:rFonts w:ascii="TH SarabunIT๙" w:hAnsi="TH SarabunIT๙" w:cs="TH SarabunIT๙"/>
          <w:b/>
          <w:bCs/>
          <w:sz w:val="48"/>
          <w:szCs w:val="48"/>
          <w:cs/>
        </w:rPr>
        <w:t>หลักการ</w:t>
      </w:r>
    </w:p>
    <w:p w:rsidR="00D668D0" w:rsidRPr="000C26BC" w:rsidRDefault="00D668D0" w:rsidP="00D668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26BC">
        <w:rPr>
          <w:rFonts w:ascii="TH SarabunIT๙" w:hAnsi="TH SarabunIT๙" w:cs="TH SarabunIT๙"/>
          <w:sz w:val="32"/>
          <w:szCs w:val="32"/>
          <w:cs/>
        </w:rPr>
        <w:tab/>
      </w:r>
      <w:r w:rsidRPr="000C26BC">
        <w:rPr>
          <w:rFonts w:ascii="TH SarabunIT๙" w:hAnsi="TH SarabunIT๙" w:cs="TH SarabunIT๙"/>
          <w:sz w:val="32"/>
          <w:szCs w:val="32"/>
          <w:cs/>
        </w:rPr>
        <w:tab/>
        <w:t>จากการใช้ทรัพยากรจำนวนมากเพื่อการดำรงชีพของมนุษย์  ส่งผลกระทบต่อสิ่งแวดล้อม  ก่อให้เกิดมลพิษ 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มลภาวะต่างๆ  </w:t>
      </w:r>
      <w:r w:rsidRPr="000C26BC">
        <w:rPr>
          <w:rFonts w:ascii="TH SarabunIT๙" w:hAnsi="TH SarabunIT๙" w:cs="TH SarabunIT๙"/>
          <w:sz w:val="32"/>
          <w:szCs w:val="32"/>
          <w:cs/>
        </w:rPr>
        <w:t>นำมาซึ่งโรคภัยไข้เจ็บ  และส่</w:t>
      </w:r>
      <w:r>
        <w:rPr>
          <w:rFonts w:ascii="TH SarabunIT๙" w:hAnsi="TH SarabunIT๙" w:cs="TH SarabunIT๙"/>
          <w:sz w:val="32"/>
          <w:szCs w:val="32"/>
          <w:cs/>
        </w:rPr>
        <w:t>งผลกระทบต่อสุขภาพอนามัยของ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ประชาชนในตำบลทุ่งสง</w:t>
      </w:r>
      <w:r w:rsidRPr="000C26BC">
        <w:rPr>
          <w:rFonts w:ascii="TH SarabunIT๙" w:hAnsi="TH SarabunIT๙" w:cs="TH SarabunIT๙"/>
          <w:sz w:val="32"/>
          <w:szCs w:val="32"/>
          <w:cs/>
        </w:rPr>
        <w:t xml:space="preserve">  จากกระบวนการผลิต  ด้วยเหตุนี้การบังคับให้การประกอบกิจการต่าง ๆ  ต้องปฏิบัติให้ถูกต้องตาม</w:t>
      </w:r>
      <w:r>
        <w:rPr>
          <w:rFonts w:ascii="TH SarabunIT๙" w:hAnsi="TH SarabunIT๙" w:cs="TH SarabunIT๙" w:hint="cs"/>
          <w:sz w:val="32"/>
          <w:szCs w:val="32"/>
          <w:cs/>
        </w:rPr>
        <w:t>กฎหมายและหลักเกณฑ์</w:t>
      </w:r>
      <w:r w:rsidRPr="000C26BC">
        <w:rPr>
          <w:rFonts w:ascii="TH SarabunIT๙" w:hAnsi="TH SarabunIT๙" w:cs="TH SarabunIT๙"/>
          <w:sz w:val="32"/>
          <w:szCs w:val="32"/>
          <w:cs/>
        </w:rPr>
        <w:t xml:space="preserve">  มาตรฐานของวิชาการ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C26BC">
        <w:rPr>
          <w:rFonts w:ascii="TH SarabunIT๙" w:hAnsi="TH SarabunIT๙" w:cs="TH SarabunIT๙"/>
          <w:sz w:val="32"/>
          <w:szCs w:val="32"/>
          <w:cs/>
        </w:rPr>
        <w:t xml:space="preserve"> เพื่อต้องการคุ้มครองสิ่งแวดล้อม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</w:t>
      </w:r>
      <w:r>
        <w:rPr>
          <w:rFonts w:ascii="TH SarabunIT๙" w:hAnsi="TH SarabunIT๙" w:cs="TH SarabunIT๙"/>
          <w:sz w:val="32"/>
          <w:szCs w:val="32"/>
          <w:cs/>
        </w:rPr>
        <w:t>ให้</w:t>
      </w:r>
      <w:r w:rsidRPr="000C26BC">
        <w:rPr>
          <w:rFonts w:ascii="TH SarabunIT๙" w:hAnsi="TH SarabunIT๙" w:cs="TH SarabunIT๙"/>
          <w:sz w:val="32"/>
          <w:szCs w:val="32"/>
          <w:cs/>
        </w:rPr>
        <w:t>เกิดผ</w:t>
      </w:r>
      <w:r>
        <w:rPr>
          <w:rFonts w:ascii="TH SarabunIT๙" w:hAnsi="TH SarabunIT๙" w:cs="TH SarabunIT๙"/>
          <w:sz w:val="32"/>
          <w:szCs w:val="32"/>
          <w:cs/>
        </w:rPr>
        <w:t>ลกระทบต่อสุขภาพอนามัยของ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ประชาชนภายในตำบลทุ่งสง</w:t>
      </w:r>
      <w:r w:rsidRPr="000C26BC">
        <w:rPr>
          <w:rFonts w:ascii="TH SarabunIT๙" w:hAnsi="TH SarabunIT๙" w:cs="TH SarabunIT๙"/>
          <w:sz w:val="32"/>
          <w:szCs w:val="32"/>
          <w:cs/>
        </w:rPr>
        <w:t xml:space="preserve">  จึง</w:t>
      </w:r>
      <w:r>
        <w:rPr>
          <w:rFonts w:ascii="TH SarabunIT๙" w:hAnsi="TH SarabunIT๙" w:cs="TH SarabunIT๙"/>
          <w:sz w:val="32"/>
          <w:szCs w:val="32"/>
          <w:cs/>
        </w:rPr>
        <w:t>เป็นเรื่องจำเป็น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ที่จะต้องมีมาตรการทางกฎหมายควบคุม</w:t>
      </w:r>
      <w:r>
        <w:rPr>
          <w:rFonts w:ascii="TH SarabunIT๙" w:hAnsi="TH SarabunIT๙" w:cs="TH SarabunIT๙"/>
          <w:sz w:val="32"/>
          <w:szCs w:val="32"/>
          <w:cs/>
        </w:rPr>
        <w:t>ผู้ประกอบกิจการ</w:t>
      </w:r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C26BC">
        <w:rPr>
          <w:rFonts w:ascii="TH SarabunIT๙" w:hAnsi="TH SarabunIT๙" w:cs="TH SarabunIT๙"/>
          <w:sz w:val="32"/>
          <w:szCs w:val="32"/>
          <w:cs/>
        </w:rPr>
        <w:t xml:space="preserve">ในการนำเอาทรัพยากรธรรมชาติมาใช้อย่างเหมาะสม  และการใช้เทคโนโลยีในกระบวนการผลิตที่ถูกต้องได้มาตรฐานทางวิชาการ 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และเป็นไปตาม</w:t>
      </w:r>
      <w:r>
        <w:rPr>
          <w:rFonts w:ascii="TH SarabunIT๙" w:hAnsi="TH SarabunIT๙" w:cs="TH SarabunIT๙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0C26BC">
        <w:rPr>
          <w:rFonts w:ascii="TH SarabunIT๙" w:hAnsi="TH SarabunIT๙" w:cs="TH SarabunIT๙"/>
          <w:sz w:val="32"/>
          <w:szCs w:val="32"/>
          <w:cs/>
        </w:rPr>
        <w:t>กฎหมาย  โดยเฉพาะ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C26BC">
        <w:rPr>
          <w:rFonts w:ascii="TH SarabunIT๙" w:hAnsi="TH SarabunIT๙" w:cs="TH SarabunIT๙"/>
          <w:sz w:val="32"/>
          <w:szCs w:val="32"/>
          <w:cs/>
        </w:rPr>
        <w:t xml:space="preserve">หมวด  ๗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26BC">
        <w:rPr>
          <w:rFonts w:ascii="TH SarabunIT๙" w:hAnsi="TH SarabunIT๙" w:cs="TH SarabunIT๙"/>
          <w:sz w:val="32"/>
          <w:szCs w:val="32"/>
          <w:cs/>
        </w:rPr>
        <w:t>ว่าด้วยกิจการที่เป็นอันตรายต่อสุขภาพ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C26BC">
        <w:rPr>
          <w:rFonts w:ascii="TH SarabunIT๙" w:hAnsi="TH SarabunIT๙" w:cs="TH SarabunIT๙"/>
          <w:sz w:val="32"/>
          <w:szCs w:val="32"/>
          <w:cs/>
        </w:rPr>
        <w:t>ตามพระราชบัญญัติการสาธารณสุข  พ.ศ.  ๒๕๓๕</w:t>
      </w:r>
    </w:p>
    <w:p w:rsidR="00D668D0" w:rsidRPr="000C26BC" w:rsidRDefault="00D668D0" w:rsidP="00D668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8D0" w:rsidRPr="000C26BC" w:rsidRDefault="00D668D0" w:rsidP="00D668D0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 w:rsidRPr="000C26BC">
        <w:rPr>
          <w:rFonts w:ascii="TH SarabunIT๙" w:hAnsi="TH SarabunIT๙" w:cs="TH SarabunIT๙"/>
          <w:b/>
          <w:bCs/>
          <w:sz w:val="48"/>
          <w:szCs w:val="48"/>
          <w:cs/>
        </w:rPr>
        <w:t>เหตุผล</w:t>
      </w:r>
    </w:p>
    <w:p w:rsidR="00D668D0" w:rsidRPr="000C26BC" w:rsidRDefault="00D668D0" w:rsidP="00D668D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26BC">
        <w:rPr>
          <w:rFonts w:ascii="TH SarabunIT๙" w:hAnsi="TH SarabunIT๙" w:cs="TH SarabunIT๙"/>
          <w:sz w:val="32"/>
          <w:szCs w:val="32"/>
          <w:cs/>
        </w:rPr>
        <w:tab/>
      </w:r>
      <w:r w:rsidRPr="000C26BC">
        <w:rPr>
          <w:rFonts w:ascii="TH SarabunIT๙" w:hAnsi="TH SarabunIT๙" w:cs="TH SarabunIT๙"/>
          <w:sz w:val="32"/>
          <w:szCs w:val="32"/>
          <w:cs/>
        </w:rPr>
        <w:tab/>
        <w:t>เพื่อประโยชน์ในการ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ควบคุม  และ</w:t>
      </w:r>
      <w:r w:rsidRPr="000C26BC">
        <w:rPr>
          <w:rFonts w:ascii="TH SarabunIT๙" w:hAnsi="TH SarabunIT๙" w:cs="TH SarabunIT๙"/>
          <w:sz w:val="32"/>
          <w:szCs w:val="32"/>
          <w:cs/>
        </w:rPr>
        <w:t>กำกับดูแลการประกอบกิจการที่เป็นอันตรายต่อสุขภาพ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ทั้งหมด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ตั้งอยู่</w:t>
      </w:r>
      <w:r w:rsidRPr="000C26BC">
        <w:rPr>
          <w:rFonts w:ascii="TH SarabunIT๙" w:hAnsi="TH SarabunIT๙" w:cs="TH SarabunIT๙"/>
          <w:sz w:val="32"/>
          <w:szCs w:val="32"/>
          <w:cs/>
        </w:rPr>
        <w:t>ในเขตพื้น</w:t>
      </w:r>
      <w:r>
        <w:rPr>
          <w:rFonts w:ascii="TH SarabunIT๙" w:hAnsi="TH SarabunIT๙" w:cs="TH SarabunIT๙"/>
          <w:sz w:val="32"/>
          <w:szCs w:val="32"/>
          <w:cs/>
        </w:rPr>
        <w:t>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ทุ่งสง</w:t>
      </w:r>
      <w:r w:rsidRPr="000C26B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ให้เป็นไป</w:t>
      </w:r>
      <w:r w:rsidRPr="000C26BC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ตามพระราชบัญญัติการสาธารณสุข  พ.ศ.  ๒๕๓๕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(รวมทั้งที่ได้แก้ไขเพิ่มเติมถึงฉบับปัจจุบัน)   </w:t>
      </w:r>
      <w:r w:rsidRPr="000C26BC">
        <w:rPr>
          <w:rFonts w:ascii="TH SarabunIT๙" w:hAnsi="TH SarabunIT๙" w:cs="TH SarabunIT๙"/>
          <w:sz w:val="32"/>
          <w:szCs w:val="32"/>
          <w:cs/>
        </w:rPr>
        <w:t>จึงจำเป็นต้องตราเป็นข้อบัญญัตินี้ขึ้น</w:t>
      </w: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Default="00D668D0" w:rsidP="00D668D0">
      <w:pPr>
        <w:spacing w:after="0"/>
      </w:pPr>
    </w:p>
    <w:p w:rsidR="00D668D0" w:rsidRPr="00BF2B06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2B06">
        <w:rPr>
          <w:rFonts w:ascii="TH SarabunIT๙" w:hAnsi="TH SarabunIT๙" w:cs="TH SarabunIT๙" w:hint="cs"/>
          <w:b/>
          <w:bCs/>
          <w:sz w:val="32"/>
          <w:szCs w:val="32"/>
          <w:cs/>
        </w:rPr>
        <w:t>-ร่าง-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องค์การบริหารส่วนตำบลทุ่งสง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กิจการที่เป็นอันตรายต่อสุขภาพ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>. ………………….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sz w:val="32"/>
          <w:szCs w:val="32"/>
        </w:rPr>
        <w:t>------------------------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โดยที่เป็นการสมควรออก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ข้อบัญญัติองค์การบริหารส่วนตำบลทุ่งสง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ว่าด้วย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D109AD">
        <w:rPr>
          <w:rFonts w:ascii="TH SarabunIT๙" w:hAnsi="TH SarabunIT๙" w:cs="TH SarabunIT๙"/>
          <w:sz w:val="32"/>
          <w:szCs w:val="32"/>
          <w:cs/>
        </w:rPr>
        <w:t>กิจการที่เป็นอันตรายต่อสุขภาพ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 ………….   </w:t>
      </w: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พระราชบัญญัติสภาตำบลและองค์การบริหารส่วนตำบล   พ.ศ. 2537  และแก้ไขเพิ่มเติมจนถึงฉบับปัจจุบัน มาตรา 71 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ประกอบมาตรา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32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54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55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58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63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65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2535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โดยความเห็นชอบ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สภาองค์การบริหารส่วนตำบลทุ่งสง </w:t>
      </w:r>
      <w:r w:rsidRPr="00D109AD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นายอำเภอนาบอนซึ่งผู้ว่าราชการจังหวัดนครศรีธรรมราช   ได้มอบอำนาจในการอนุมัติ  </w:t>
      </w:r>
      <w:r>
        <w:rPr>
          <w:rFonts w:ascii="TH SarabunIT๙" w:hAnsi="TH SarabunIT๙" w:cs="TH SarabunIT๙"/>
          <w:sz w:val="32"/>
          <w:szCs w:val="32"/>
          <w:cs/>
        </w:rPr>
        <w:t>จึงตรา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บัญญัติไว้ดังต่อไปนี้</w:t>
      </w:r>
    </w:p>
    <w:p w:rsidR="00D668D0" w:rsidRPr="007D442E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F76C6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1.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บัญญัตินี้เรียกว่า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องค์การบริหารส่วนตำบลทุ่งสง</w:t>
      </w:r>
      <w:r w:rsidRPr="00DF76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กิจการที่เป็นอันตรายต่อสุขภาพ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>. ……………………………</w:t>
      </w:r>
      <w:r w:rsidRPr="00DF76C6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:rsidR="00D668D0" w:rsidRPr="007D442E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F76C6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2.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บัญญัตินี้</w:t>
      </w:r>
      <w:r w:rsidRPr="00DF76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ให้ใช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้บังคับในเขต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องค์การบริหารส่วนตำบลทุ่งสง</w:t>
      </w:r>
      <w:r w:rsidRPr="00DF76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เมื่อได้ประกาศไว้โดยเปิดเผย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ำนักงานองค์การบริหารส่วนตำบลทุ่งสง</w:t>
      </w:r>
    </w:p>
    <w:p w:rsidR="00D668D0" w:rsidRPr="007D442E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F76C6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F76C6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F76C6">
        <w:rPr>
          <w:rFonts w:ascii="TH SarabunIT๙" w:hAnsi="TH SarabunIT๙" w:cs="TH SarabunIT๙"/>
          <w:b/>
          <w:bCs/>
          <w:sz w:val="32"/>
          <w:szCs w:val="32"/>
        </w:rPr>
        <w:t xml:space="preserve"> 3. </w:t>
      </w:r>
      <w:r w:rsidRPr="00DF76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ในข้อ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บัญญัตินี้</w:t>
      </w:r>
    </w:p>
    <w:p w:rsidR="00D668D0" w:rsidRPr="003E239C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3E239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3E239C">
        <w:rPr>
          <w:rFonts w:ascii="TH SarabunIT๙" w:hAnsi="TH SarabunIT๙" w:cs="TH SarabunIT๙"/>
          <w:b/>
          <w:bCs/>
          <w:sz w:val="32"/>
          <w:szCs w:val="32"/>
          <w:cs/>
        </w:rPr>
        <w:t>สถานประกอบกิจการ</w:t>
      </w:r>
      <w:r w:rsidRPr="003E239C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ที่ที่ใช้ในการประกอบกิจการที่เป็นอันตรายต่อสุขภาพตามประกาศกระทรวงสาธารณสุขที่ออกตามความในมาตร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D109AD"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แห่งพระราชบัญญัติการสาธารณสุข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D109AD">
        <w:rPr>
          <w:rFonts w:ascii="TH SarabunIT๙" w:hAnsi="TH SarabunIT๙" w:cs="TH SarabunIT๙"/>
          <w:sz w:val="32"/>
          <w:szCs w:val="32"/>
        </w:rPr>
        <w:t>2535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3E239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3E239C">
        <w:rPr>
          <w:rFonts w:ascii="TH SarabunIT๙" w:hAnsi="TH SarabunIT๙" w:cs="TH SarabunIT๙"/>
          <w:b/>
          <w:bCs/>
          <w:sz w:val="32"/>
          <w:szCs w:val="32"/>
          <w:cs/>
        </w:rPr>
        <w:t>ผู้ด</w:t>
      </w:r>
      <w:r w:rsidRPr="003E239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E239C">
        <w:rPr>
          <w:rFonts w:ascii="TH SarabunIT๙" w:hAnsi="TH SarabunIT๙" w:cs="TH SarabunIT๙"/>
          <w:b/>
          <w:bCs/>
          <w:sz w:val="32"/>
          <w:szCs w:val="32"/>
          <w:cs/>
        </w:rPr>
        <w:t>เนินกิจการ</w:t>
      </w:r>
      <w:proofErr w:type="gramStart"/>
      <w:r w:rsidRPr="003E239C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เจ้าของ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หรือบุคคล</w:t>
      </w:r>
      <w:r w:rsidRPr="00D109AD">
        <w:rPr>
          <w:rFonts w:ascii="TH SarabunIT๙" w:hAnsi="TH SarabunIT๙" w:cs="TH SarabunIT๙"/>
          <w:sz w:val="32"/>
          <w:szCs w:val="32"/>
          <w:cs/>
        </w:rPr>
        <w:t>ซึ่งรับผิดชอบ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ในการดำ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สถานประกอบกิจการนั้น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ผู้ปฏิบัติ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ผู้ปฏิบัติงานในสถานประกอบกิจการ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มลพิษทางเสียง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สภาวะของเสียงอันเกิดจากการประกอบกิจการของ</w:t>
      </w:r>
      <w:r>
        <w:rPr>
          <w:rFonts w:ascii="TH SarabunIT๙" w:hAnsi="TH SarabunIT๙" w:cs="TH SarabunIT๙"/>
          <w:sz w:val="32"/>
          <w:szCs w:val="32"/>
          <w:cs/>
        </w:rPr>
        <w:t>สถานประกอบกิจการที่ท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ให้มีผลกระทบหรืออาจมีผลกระทบต่อสุขภาพอนามัยของสาธารณชน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A87890">
        <w:rPr>
          <w:rFonts w:ascii="TH SarabunIT๙" w:hAnsi="TH SarabunIT๙" w:cs="TH SarabunIT๙" w:hint="cs"/>
          <w:b/>
          <w:bCs/>
          <w:sz w:val="32"/>
          <w:szCs w:val="32"/>
          <w:cs/>
        </w:rPr>
        <w:t>“มลพิษทางอากาศ”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สภาวะของอากาศอันเกิดจากการประกอบกิจการของสถานประกอบกิจการที่ทำให้มีผลกระทบหรืออาจมีผลกระทบต่อสุขภาพอนามัยของประชาช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มลพิษทางน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้ำ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สภาวะของ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น้ำทิ้ง  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อันเกิดจากการประกอบกิจการของสถา</w:t>
      </w:r>
      <w:r>
        <w:rPr>
          <w:rFonts w:ascii="TH SarabunIT๙" w:hAnsi="TH SarabunIT๙" w:cs="TH SarabunIT๙"/>
          <w:sz w:val="32"/>
          <w:szCs w:val="32"/>
          <w:cs/>
        </w:rPr>
        <w:t>นประกอบกิจการที่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ให้มีผลกระทบหรืออาจมีผลกระทบต่อสุขภาพอนามัยของ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มลพิษทาง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แสง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สภาวะของ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แสง  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อันเกิดจากการประกอบกิจการของสถา</w:t>
      </w:r>
      <w:r>
        <w:rPr>
          <w:rFonts w:ascii="TH SarabunIT๙" w:hAnsi="TH SarabunIT๙" w:cs="TH SarabunIT๙"/>
          <w:sz w:val="32"/>
          <w:szCs w:val="32"/>
          <w:cs/>
        </w:rPr>
        <w:t>นประกอบกิจการที่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ให้มีผลกระทบหรืออาจมีผลกระทบต่อสุขภาพอนามัยของ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มลพิษทาง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ความร้อน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สภาวะของ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ความร้อน  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อันเกิดจากการประกอบกิจการของสถา</w:t>
      </w:r>
      <w:r>
        <w:rPr>
          <w:rFonts w:ascii="TH SarabunIT๙" w:hAnsi="TH SarabunIT๙" w:cs="TH SarabunIT๙"/>
          <w:sz w:val="32"/>
          <w:szCs w:val="32"/>
          <w:cs/>
        </w:rPr>
        <w:t>นประกอบกิจการที่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ให้มีผลกระทบหรืออาจมีผลกระทบต่อสุขภาพอนามัยของ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มลพิษความสั่นสะเทือน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สภาวะของความสั่นสะเทือนอันเกิดจากการประก</w:t>
      </w:r>
      <w:r>
        <w:rPr>
          <w:rFonts w:ascii="TH SarabunIT๙" w:hAnsi="TH SarabunIT๙" w:cs="TH SarabunIT๙"/>
          <w:sz w:val="32"/>
          <w:szCs w:val="32"/>
          <w:cs/>
        </w:rPr>
        <w:t>อบกิจการของสถานประกอบกิจการที่ท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ให้มีผลกระทบหรืออาจมี</w:t>
      </w:r>
      <w:r>
        <w:rPr>
          <w:rFonts w:ascii="TH SarabunIT๙" w:hAnsi="TH SarabunIT๙" w:cs="TH SarabunIT๙"/>
          <w:sz w:val="32"/>
          <w:szCs w:val="32"/>
          <w:cs/>
        </w:rPr>
        <w:t>ผลกระทบต่อสุขภาพอนามัยของ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ของเสียอันตราย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สิ่งปฏิกูล  น้ำเสีย  อากาศเสีย  มูลสาร  หรือสิ่งอื่นใดที่ปนเปื้อนสารพิษอันเกิดจากการประกอบกิจการของสถานประกอบกิจการ  ที่ทำให้มีผลกระทบหรืออาจมี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ผลกระทบต่อสุขภาพอนามัยของประชาชน  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918D9">
        <w:rPr>
          <w:rFonts w:ascii="TH SarabunIT๙" w:hAnsi="TH SarabunIT๙" w:cs="TH SarabunIT๙" w:hint="cs"/>
          <w:b/>
          <w:bCs/>
          <w:sz w:val="32"/>
          <w:szCs w:val="32"/>
          <w:cs/>
        </w:rPr>
        <w:t>“วัตถุอันตราย”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วัตถุอันตรายตามกฎหมายว่าด้วยวัตถุอันตราย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918D9">
        <w:rPr>
          <w:rFonts w:ascii="TH SarabunIT๙" w:hAnsi="TH SarabunIT๙" w:cs="TH SarabunIT๙" w:hint="cs"/>
          <w:b/>
          <w:bCs/>
          <w:sz w:val="32"/>
          <w:szCs w:val="32"/>
          <w:cs/>
        </w:rPr>
        <w:t>“อาคาร”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หมายความว่า  ตึก  บ้าน  เรือน  โรง  ร้าน  แพ  คลังสินค้า  สำนักงานหรือสิ่งที่สร้างขึ้นอย่างอื่น  ซึ่งบุคคลอาจเข้าอยู่หรือเข้าใช้สอยได้</w:t>
      </w:r>
    </w:p>
    <w:p w:rsidR="00D668D0" w:rsidRPr="003F1231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918D9">
        <w:rPr>
          <w:rFonts w:ascii="TH SarabunIT๙" w:hAnsi="TH SarabunIT๙" w:cs="TH SarabunIT๙" w:hint="cs"/>
          <w:b/>
          <w:bCs/>
          <w:sz w:val="32"/>
          <w:szCs w:val="32"/>
          <w:cs/>
        </w:rPr>
        <w:t>“ราชการส่วนท้องถิ่น”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 องค์การบริหารส่วนตำบลทุ่งสง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เจ้าพนักงานท้องถิ่น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เจ้าพนักงานสาธารณสุข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เจ้าพนักงานซึ่งได้รับการแต่งตั้ง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จากรัฐมนตรีว่าการกระทรวงสาธารณสุขให้ปฏิบัติการตามพระราชบัญญัติการสาธารณสุข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 w:rsidRPr="00D109AD">
        <w:rPr>
          <w:rFonts w:ascii="TH SarabunIT๙" w:hAnsi="TH SarabunIT๙" w:cs="TH SarabunIT๙"/>
          <w:sz w:val="32"/>
          <w:szCs w:val="32"/>
        </w:rPr>
        <w:t>. 2535</w:t>
      </w:r>
    </w:p>
    <w:p w:rsidR="00D668D0" w:rsidRPr="003F1231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2526A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  <w:r w:rsidRPr="005252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2526A">
        <w:rPr>
          <w:rFonts w:ascii="TH SarabunIT๙" w:hAnsi="TH SarabunIT๙" w:cs="TH SarabunIT๙"/>
          <w:b/>
          <w:bCs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นายกองค์การบริหารส่วนตำบลทุ่งสง  เป็นผู้รักษาการให้เป็นไปตามข้อบัญญัตินี้  และให้มีอำนาจออกระเบียบ  ประกาศ  หรือคำสั่งเพื่อปฏิบัติการให้เป็นไปตามข้อบัญญัตินี้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หมวด  1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บททั่วไป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668D0" w:rsidRPr="0052526A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  5  </w:t>
      </w:r>
      <w:r w:rsidRPr="0052526A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กิจการประเภทต่างๆดังต่อไปนี้เป็นกิจการ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ที่ต้องมีการควบคุม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ภายในท้องถิ่น</w:t>
      </w:r>
    </w:p>
    <w:p w:rsidR="00D668D0" w:rsidRPr="003F1231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D668D0" w:rsidRPr="0016223D" w:rsidRDefault="00D668D0" w:rsidP="00D668D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16223D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กิจการที่เกี่ยวกับสัตว์เลี้ยง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การเพาะพันธุ์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เลี้ยง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และการอนุบาลสัตว์ทุกชนิด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52BB6">
        <w:rPr>
          <w:rFonts w:ascii="TH SarabunIT๙" w:hAnsi="TH SarabunIT๙" w:cs="TH SarabunIT๙"/>
          <w:sz w:val="32"/>
          <w:szCs w:val="32"/>
        </w:rPr>
        <w:t xml:space="preserve">     </w:t>
      </w:r>
      <w:r w:rsidRPr="00452BB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452BB6">
        <w:rPr>
          <w:rFonts w:ascii="TH SarabunIT๙" w:hAnsi="TH SarabunIT๙" w:cs="TH SarabunIT๙" w:hint="cs"/>
          <w:sz w:val="32"/>
          <w:szCs w:val="32"/>
          <w:cs/>
        </w:rPr>
        <w:t>2)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การประกอบกิจการเลี้ยง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หรือธุรกิจอื่นใดอันมีลักษณะท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นอง</w:t>
      </w:r>
      <w:r>
        <w:rPr>
          <w:rFonts w:ascii="TH SarabunIT๙" w:hAnsi="TH SarabunIT๙" w:cs="TH SarabunIT๙" w:hint="cs"/>
          <w:sz w:val="32"/>
          <w:szCs w:val="32"/>
          <w:cs/>
        </w:rPr>
        <w:t>เดียวกัน</w:t>
      </w:r>
      <w:r w:rsidRPr="00D109AD">
        <w:rPr>
          <w:rFonts w:ascii="TH SarabunIT๙" w:hAnsi="TH SarabunIT๙" w:cs="TH SarabunIT๙"/>
          <w:sz w:val="32"/>
          <w:szCs w:val="32"/>
          <w:cs/>
        </w:rPr>
        <w:t>เดียวกันเพื่อให้ประชาชนเข้าชม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หรือเพื่อประโยชน์ของกิจการนั้น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ไม่ว่าจะมีการเรียกเก็บค่าดู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หรือค่าบริการในทางตรง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หรือทางอ้อม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หรือไม่ก็ตาม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668D0" w:rsidRPr="0016223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  </w:t>
      </w:r>
      <w:r w:rsidRPr="0016223D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กิจการที่เกี่ยวกับสัตว์และผลิตภัณฑ์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(2.1)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การฆ่า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แหละสัตว์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ยกเว้นในสถานที่จ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หน่ายอาหาร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เร่ขาย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หรือขายในตลาด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(2.2)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การหมัก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ฟอก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หรือสะสมหนังสัตว์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ขนสัตว์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(2.3)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การสะสมเขา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กระดูก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หรือชิ้นส่วนสัตว์ที่ยังมิได้แปรรูป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(2.4)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การเคี่ยวหนัง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เอ็น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หรือไขสัตว์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(2.5)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การผลิตสิ่งของเครื่องใช้หรือผลิตภัณฑ์อื่นๆ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จากเปลือก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กระดอง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กระดูก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เขาหนัง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ขนสัตว์หรือส่วนอื่นๆ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ของสัตว์ด้วยการต้ม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ตาก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เผาหรือกรรมวิธีใดๆ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ซึ่งมิใช่เพื่อเป็นอาหาร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(2.6)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โม่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ป่น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อื่นใดต่อสัตว์หรือพืชหรือส่วนหนึ่งส่วนใดของสัตว์หรือพืชเพื่อเป็นอาหารสัตว์หรือส่วนประกอบของอาหารสัตว์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(2.7)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แปรรูป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หรือล้างครั่ง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กิจการที่เกี่ยวกับอาหาร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เครื่องดื่ม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ดื่ม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ยกเว้นในสถานที่จ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หน่ายอาหารสถานที่สะสมอาหาร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การเร่ขาย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การขายในตลาด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และการผลิตเพื่อบริโภคในครัวเรือน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D109AD">
        <w:rPr>
          <w:rFonts w:ascii="TH SarabunIT๙" w:hAnsi="TH SarabunIT๙" w:cs="TH SarabunIT๙"/>
          <w:sz w:val="32"/>
          <w:szCs w:val="32"/>
          <w:cs/>
        </w:rPr>
        <w:t>พริกแกง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พริกปรุงส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เต้าเจี้ยว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ซีอิ้ว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จิ้ม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หรือซอสปรุงรสชนิดต่างๆ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(3.2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อาหารหมัก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จากสัตว์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ปลาร้า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ปลาเจ่า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กุ้งเจ่า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ปลาส้ม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ปลาจ่อม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แหนม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ไส้กรอก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กะปิ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D109AD">
        <w:rPr>
          <w:rFonts w:ascii="TH SarabunIT๙" w:hAnsi="TH SarabunIT๙" w:cs="TH SarabunIT๙"/>
          <w:sz w:val="32"/>
          <w:szCs w:val="32"/>
          <w:cs/>
        </w:rPr>
        <w:t>ปลา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หอยดอง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บู</w:t>
      </w:r>
      <w:proofErr w:type="spellEnd"/>
      <w:r w:rsidRPr="00D109AD">
        <w:rPr>
          <w:rFonts w:ascii="TH SarabunIT๙" w:hAnsi="TH SarabunIT๙" w:cs="TH SarabunIT๙"/>
          <w:sz w:val="32"/>
          <w:szCs w:val="32"/>
          <w:cs/>
        </w:rPr>
        <w:t>ดู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ไตปลา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หรือผลิตภัณฑ์อื่นๆ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ที่คล้ายคลึงกัน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อาหารหมัก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แช่อิ่ม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จากผัก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ผลไม้หรือพืชอย่างอื่น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หรือการแบ่งบรรจุ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อาหารจากพืชหรือสัตว์โดยการตาก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นึ่ง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ตุ๋น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เคี่ยว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กวน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ฉาบ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ทอด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รมควัน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ปิ้ง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ย่าง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เผา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หรือวิธีอื่นใด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หรือแบ่งบรรจุลูกชิ้น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เส้นหมี่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ขนมจีน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ก๋วยเตี๋ยว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เต้าฮวย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เต้าหู้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วุ้นเส้น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เกี้ยมอี๋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เนื้อสัตว์เทียม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หรือผลิตภัณฑ์อื่นๆ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ที่คล้ายคลึงกัน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การผลิตบะหมี่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มักกะโรนี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สปาเกตตี้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พาสตาหรือผลิตภัณฑ์อื่นๆ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ที่คล้ายคลึงกัน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ขนมปังสด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ขนมปังแห้ง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จันอับ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ขนม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เปี๊ยะ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ขนมอบอื่นๆ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9)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หรือผลิตภัณฑ์จากน้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นมสัตว์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10)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เนยเทียม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เนยผสม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ผลิตภัณฑ์เนย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ผลิตภัณฑ์เนยเทียม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และผลิตภัณฑ์เนยผสม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การผลิตไอศกรีม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(3.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การคั่ว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หรือแบ่งบรรจุกาแฟ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sz w:val="32"/>
          <w:szCs w:val="32"/>
        </w:rPr>
        <w:t>3.</w:t>
      </w:r>
      <w:r w:rsidRPr="00D109AD">
        <w:rPr>
          <w:rFonts w:ascii="TH SarabunIT๙" w:hAnsi="TH SarabunIT๙" w:cs="TH SarabunIT๙"/>
          <w:sz w:val="32"/>
          <w:szCs w:val="32"/>
        </w:rPr>
        <w:t xml:space="preserve">13)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ใบชาแห้ง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ชาผง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หรือเครื่องดื่มชนิดผงอื่นๆ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14)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เอ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ททิล</w:t>
      </w:r>
      <w:proofErr w:type="spellEnd"/>
      <w:r w:rsidRPr="00D109AD">
        <w:rPr>
          <w:rFonts w:ascii="TH SarabunIT๙" w:hAnsi="TH SarabunIT๙" w:cs="TH SarabunIT๙"/>
          <w:sz w:val="32"/>
          <w:szCs w:val="32"/>
          <w:cs/>
        </w:rPr>
        <w:t>แอลกอฮอล์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สุรา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เบียร์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ไวน์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ส้มสายชู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ข้าวหมาก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ตาลเมา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15) </w:t>
      </w:r>
      <w:r>
        <w:rPr>
          <w:rFonts w:ascii="TH SarabunIT๙" w:hAnsi="TH SarabunIT๙" w:cs="TH SarabunIT๙"/>
          <w:sz w:val="32"/>
          <w:szCs w:val="32"/>
          <w:cs/>
        </w:rPr>
        <w:t>การผลิตน้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กลั่น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บริโภค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ดื่มจากเครื่องจ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หน่ายอัตโนมัติ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หรือขนส่งน้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แข็ง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17)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อัดลม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หวาน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โซดา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จากพืช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ผักผลไม้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เครื่องดื่มชนิดต่างๆ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บรรจุกระป๋อง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ขวดหรือภาชนะอื่นใด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อาหารบรรจุกระป๋อง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ขวด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หรือภาชนะอื่นใด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ผงชูรส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หรือสารปรุงแต่งอาหาร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20)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เชื่อม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หรือแบ่งบรรจุแบะแซ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การแกะ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ตัดแต่ง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ล้างสัตว์น้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ที่ไม่ใช่เป็นส่วนหนึ่งของกิจการห้องเย็น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การประกอบกิจการห้องเย็นแช่แข็งอาหาร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24)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การเก็บ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การถนอมอาหารด้วยเครื่องจักร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4.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กิจการที่เกี่ยวกับยา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เวชภัณฑ์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อุปกรณ์การแพทย์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เครื่องส</w:t>
      </w:r>
      <w:r w:rsidRPr="00EB03DF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อางค์</w:t>
      </w:r>
      <w:proofErr w:type="spellEnd"/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ผลิตภัณฑ์ท</w:t>
      </w:r>
      <w:r w:rsidRPr="00EB03DF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ความสะอาด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โม่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หรือบรรจุยา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(4.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บรรจุยาสีฟัน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แชมพู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ผ้าเย็น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กระดาษเย็น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เครื่องส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อางรวมทั้งสบู่ที่ใช้กับร่างกาย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บรรจุส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ลี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ผลิตภัณฑ์จากส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ลี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(</w:t>
      </w: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การผลิตผ้าพันแผล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ผ้าปิดแผล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ผ้าอนามัย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ผ้าอ้อมส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เร็จรูป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การผลิตผงซักฟอก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สบู่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ยาท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ความสะอาด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หรือผลิตภัณฑ์ท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ความสะอาดต่างๆ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D668D0" w:rsidRDefault="00D668D0" w:rsidP="00D668D0">
      <w:pPr>
        <w:spacing w:after="0"/>
      </w:pP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5. 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กิจการเกี่ยวกับการเกษตร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หรือแบ่งบรรจุน้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มันจากพืช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(5.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การประกอบกิจการผลิตหรือแปรรูปยางพารา การ</w:t>
      </w:r>
      <w:r w:rsidRPr="00D109AD">
        <w:rPr>
          <w:rFonts w:ascii="TH SarabunIT๙" w:hAnsi="TH SarabunIT๙" w:cs="TH SarabunIT๙"/>
          <w:sz w:val="32"/>
          <w:szCs w:val="32"/>
          <w:cs/>
        </w:rPr>
        <w:t>ล้าง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รมควัน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หรือสะสมยางดิบ</w:t>
      </w:r>
      <w:r>
        <w:rPr>
          <w:rFonts w:ascii="TH SarabunIT๙" w:hAnsi="TH SarabunIT๙" w:cs="TH SarabunIT๙" w:hint="cs"/>
          <w:sz w:val="32"/>
          <w:szCs w:val="32"/>
          <w:cs/>
        </w:rPr>
        <w:t>/หรือยางก้อนถ้วยและการรับซื้อน้ำยางหรือยางก้อนถ้วย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(5.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หรือแบ่งบรรจุแป้งมันส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ปะหลัง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แป้งสาคู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แป้งจากพืชหรือแป้งอื่นๆ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นองเดียวกัน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(5.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การสีข้าว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นวดข้าวด้วยเครื่องจักร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หรือแบ่งบรรจุข้าวด้วยวิธีใดๆ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ก็ตาม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5.5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การผลิตยาสูบ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5.6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การขัด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กะเทาะ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หรือบดเมล็ดพืช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(5.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หรือแบ่งบรรจุปุ๋ยหรือวัสดุที่น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ไปผลิตปุ๋ย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5.8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การผลิตเส้นใยจากพืช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5.9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การตาก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ขนถ่ายผลของมันส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ปะหลัง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ข้าวเปลือก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อ้อย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ข้าวโพด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6.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กิจการที่เกี่ยวกับโลหะหรือแร่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(6.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การผลิตภาชนะ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เครื่องประดับ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อุปกรณ์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หรือเครื่องใช้ต่างๆ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ด้วยโลหะหรือแร่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(6.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การถลุงแร่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การหลอมหรือหล่อโลหะทุกชนิด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ยกเว้นกิจการที่ได้รับอนุญาตใน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5. 6(1)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การกลึง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เจาะ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เชื่อม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ประสาน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รีด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หรืออัดโลหะด้วยเครื่องจักร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หรือก๊าซ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หรือไฟฟ้า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ยกเว้นกิจการที่ได้รับใบอนุญาตใน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5.6 (1)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4 )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การเคลือบ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ชุบโลหะด้วยตะกั่ว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สังกะสี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ดีบุก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โครเมียม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นิกเกิล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หรือโลหะอื่นใดยกเว้น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กิจการที่ได้รับใบอนุญาตใน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5.6(1)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5 )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การขัด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ล้างโลหะด้วยเครื่องจักรหรือสารเคมี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ยกเว้นกิจการที่ได้รับใบอนุญาตใน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5.6(1)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(6.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เหมืองแร่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แยก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คัดเลือกหรือล้างแร่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(6.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  การทำเหมืองหิน  การระเบิดหิน/หรือย่อยหิน  รวมทั้งการประกอบกิจการขุดตักหิน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  <w:cs/>
        </w:rPr>
      </w:pP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7. 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กิจการที่เกี่ยวกับยานยนต์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เครื่องจักรหรือเครื่องกล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การต่อ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ประกอบ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เคาะ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ปะผุ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พ่นสี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หรือพ่นสารกันสนิมยานยนต์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การผลิตยานยนต์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เครื่องจักร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หรือเครื่องกล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การซ่อม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การปรับแต่งเครื่องยนต์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เครื่องจักร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เครื่องกล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ระบบไฟฟ้าระบบปรับอากาศ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หรืออุปกรณ์ที่เป็นส่วนประกอบของยานยนต์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เครื่องจักร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หรือเครื่องกล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การประกอบธุรกิจเกี่ยวกับยานยนต์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เครื่องจักรหรือเครื่องกล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ซึ่งมีไว้บริการหรือ</w:t>
      </w:r>
      <w:r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หน่ายและในการประกอบธุรกิจนั้นมีการซ่อมหรือปรับปรุงยานยนต์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เครื่องจักรหรือเครื่องกล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ดังกล่าวด้วย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การล้าง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ขัดสี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เคลือบสี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หรืออัดฉีดยานยนต์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หน่าย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ซ่อม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หรืออัดแบตเตอรี่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>
        <w:rPr>
          <w:rFonts w:ascii="TH SarabunIT๙" w:hAnsi="TH SarabunIT๙" w:cs="TH SarabunIT๙"/>
          <w:sz w:val="32"/>
          <w:szCs w:val="32"/>
          <w:cs/>
        </w:rPr>
        <w:t>การจ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หน่าย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ซ่อม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เชื่อมยางยานยนต์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หรือตั้งศูนย์ถ่วงล้อ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ซ่อม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ประกอบ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หรืออัดผ้าเบรก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ผ้าคลัตซ์</w:t>
      </w:r>
      <w:proofErr w:type="spellEnd"/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(7.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9)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การซ่อมเครื่องกล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เครื่องจักรเก่าหรืออุปกรณ์ที่เป็นส่วนประกอบของ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ยานยนต์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เครื่องจักร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หรือเครื่องกลเก่า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</w:p>
    <w:p w:rsidR="00D668D0" w:rsidRDefault="00D668D0" w:rsidP="00D668D0">
      <w:pPr>
        <w:spacing w:after="0"/>
      </w:pP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กิจการที่เกี่ยวกับไม้หรือกระดาษ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การผลิตไม้ขีดไฟ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การเลื่อย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ซอย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ขัด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ไส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เจาะ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ขุดร่อง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คิ้ว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หรือตัดไม้ด้วยเครื่องจักร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(8.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พ่น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สารเคลือบเงา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แต่งส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เร็จสิ่งของเครื่องใช้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หรือผลิตภัณฑ์จากไม้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หวาย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ชานอ้อย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8.4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การอบไม้</w:t>
      </w:r>
      <w:r>
        <w:rPr>
          <w:rFonts w:ascii="TH SarabunIT๙" w:hAnsi="TH SarabunIT๙" w:cs="TH SarabunIT๙" w:hint="cs"/>
          <w:sz w:val="32"/>
          <w:szCs w:val="32"/>
          <w:cs/>
        </w:rPr>
        <w:t>หรือแปรรูปไม้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แบ่งบรรจุธูป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การผลิตสิ่งของ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เครื่องใช้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เครื่องเขียน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หรือผลิตภัณฑ์อื่นใดด้วยกระดาษ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การผลิตกระดาษชนิดต่างๆ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การเผาถ่าน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หรือสะสมถ่าน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9 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กิจการที่เกี่ยวกับการบริการ</w:t>
      </w:r>
      <w:proofErr w:type="gramEnd"/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การส</w:t>
      </w:r>
      <w:proofErr w:type="spellEnd"/>
      <w:r w:rsidRPr="00D109AD">
        <w:rPr>
          <w:rFonts w:ascii="TH SarabunIT๙" w:hAnsi="TH SarabunIT๙" w:cs="TH SarabunIT๙"/>
          <w:sz w:val="32"/>
          <w:szCs w:val="32"/>
          <w:cs/>
        </w:rPr>
        <w:t>ปาเพื่อสุขภาพ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เว้นแต่เป็นการให้บริการในสถานพยาบาลตามกฎหมายว่าด้วยสถานพยาบาล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การประกอบกิจการอาบ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นวด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109AD">
        <w:rPr>
          <w:rFonts w:ascii="TH SarabunIT๙" w:hAnsi="TH SarabunIT๙" w:cs="TH SarabunIT๙"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การประกอบกิจการนวดเพื่อสุขภาพ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เว้นแต่เป็นการให้บริการที่ได้รับใบอนุญาตในสถานพยาบาลตามกฎหมายว่าด้วยสถานพยาบาล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>
        <w:rPr>
          <w:rFonts w:ascii="TH SarabunIT๙" w:hAnsi="TH SarabunIT๙" w:cs="TH SarabunIT๙"/>
          <w:sz w:val="32"/>
          <w:szCs w:val="32"/>
          <w:cs/>
        </w:rPr>
        <w:t>การประกอบกิจการสถานที่อาบน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้ำ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อบไอน้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อบสมุนไพร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เว้นแต่เป็นการให้บริการที่ได้รับใบอนุญาตใ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สถานพยาบาลตามกฎหมายว่าด้ว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สถานพยาบาล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การประกอบกิจการโรงแรม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สถานที่พักที่มิใช่โรงแรมที่จัดไว้เพื่อให้บริการพักชั่วคราว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หรับคนเดินทางหรือบุคคลอื่นใดโดยมีค่าตอบแทน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หรือก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จการอื่นในท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นองเดียวกัน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การประกอบกิจการหอพัก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อาคารชุดให้เช่า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ห้องเช่า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หรือห้องแบ่งเ</w:t>
      </w:r>
      <w:r>
        <w:rPr>
          <w:rFonts w:ascii="TH SarabunIT๙" w:hAnsi="TH SarabunIT๙" w:cs="TH SarabunIT๙" w:hint="cs"/>
          <w:sz w:val="32"/>
          <w:szCs w:val="32"/>
          <w:cs/>
        </w:rPr>
        <w:t>ช่</w:t>
      </w:r>
      <w:r w:rsidRPr="00D109AD">
        <w:rPr>
          <w:rFonts w:ascii="TH SarabunIT๙" w:hAnsi="TH SarabunIT๙" w:cs="TH SarabunIT๙"/>
          <w:sz w:val="32"/>
          <w:szCs w:val="32"/>
          <w:cs/>
        </w:rPr>
        <w:t>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หรือกิจการอื่น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นองเดียวกัน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การประกอบกิจการโรงมหรสพ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การจัดให้มีมหรสพ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การแสดงดนตรี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เต้นร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วง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รอง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แง็ง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ดิสโกเธค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คาราโอเกะ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หรือตู้เพลง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หรือการแสดงอื่นๆ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นองเดียวกัน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9)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การประกอบกิจการสระ</w:t>
      </w:r>
      <w:r>
        <w:rPr>
          <w:rFonts w:ascii="TH SarabunIT๙" w:hAnsi="TH SarabunIT๙" w:cs="TH SarabunIT๙"/>
          <w:sz w:val="32"/>
          <w:szCs w:val="32"/>
          <w:cs/>
        </w:rPr>
        <w:t>ว่ายน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หรือกิจการอื่นๆ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นองเดียวกัน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เว้นแต่เป็นการให้บริการที่ได้รับใบอนุญาตใน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5.9.1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10)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การประกอบกิจการการ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เล่นสเก็ต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โรลเลอร์เบลต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หรือการเล่นอื่นๆ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นองเดียวกัน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การประกอบกิจการเสริมสวย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หรือแต่งผม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เว้นแต่กิจการที่อยู่ในบังคับตามกฎหมาย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ว่าด้วยการประกอบวิชาชีพเวชกรรม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12) </w:t>
      </w:r>
      <w:r>
        <w:rPr>
          <w:rFonts w:ascii="TH SarabunIT๙" w:hAnsi="TH SarabunIT๙" w:cs="TH SarabunIT๙"/>
          <w:sz w:val="32"/>
          <w:szCs w:val="32"/>
          <w:cs/>
        </w:rPr>
        <w:t>การประกอบกิจการสถานที่ออกก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ลังกาย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ารประกอบกิจการให้บริการควบคุมน้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หนัก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14)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การประกอบกิจการสวนสนุก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โบว์ลิ่ง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หรือตู้เกม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15)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การประกอบกิจการให้บริการคอมพิวเตอร์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การประกอบกิจการสนามกอล์ฟหรือสนามฝึกซ้อมกอล์ฟ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17)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การประกอบกิจการห้องปฏิบัติการทางการแพทย์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การสาธารณสุข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วิทยาศาสตร์หรือสิ่งแวดล้อม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:rsidR="00D668D0" w:rsidRDefault="00D668D0" w:rsidP="00D668D0">
      <w:pPr>
        <w:spacing w:after="0"/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การประกอบกิจการสักผิวหนัง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หรือเจาะส่วนหนึ่งส่วนใดของร่างกาย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การประกอบกิจการให้บริการเลี้ยงและดูแลเด็กที่บ้านผู้รับบริการ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20)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การประกอบกิจการให้บริการดูแลผู้สูงอายุที่บ้านของผู้รับบริการ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การประกอบกิจการให้บริการ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สปา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อาบน้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ตัดขน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รับเลี้ยงหรือรับฝากสัตว์ชั่วคราว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(9.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การประกอบกิจการขนส่ง  วัสดุก่อสร้าง  การบรรทุกดิน  หิน  ทราย  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5F79E9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10.</w:t>
      </w:r>
      <w:r w:rsidRPr="005F79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79E9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กิจการที่เกี่ยวกับสิ่งทอ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การปั่นด้าย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กรอด้าย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ทอผ้าด้วยเครื่องจักร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หรือทอผ้าด้วยกี่กระตุก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(10.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D109AD">
        <w:rPr>
          <w:rFonts w:ascii="TH SarabunIT๙" w:hAnsi="TH SarabunIT๙" w:cs="TH SarabunIT๙"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การสะสมปอ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ป่าน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ฝ่าย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นุ่น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หรือใยสังเคราะห์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การปั่นฝ้าย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นุ่น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ใยสังเคราะห์ด้วยเครื่องจักร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การทอเสื่อ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กระสอบ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พรม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หรือสิ่งทออื่นๆ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ด้วยเครื่องจักร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การเย็บ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ปักผ้า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หรือสิ่งทออื่นๆ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ด้วยเครื่องจักร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การพิมพ์ผ้า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และสิ่งทออื่นๆ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(10.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การซัก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รีด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หรืออัดกลีบผ้าด้วยเครื่องจักร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การย้อม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ฟอก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กัดสีผ้าหรือสิ่งทออื่นๆ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5F79E9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11.</w:t>
      </w:r>
      <w:r w:rsidRPr="005F79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79E9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กิจการที่เกี่ยวกับหิน</w:t>
      </w:r>
      <w:r w:rsidRPr="005F79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79E9">
        <w:rPr>
          <w:rFonts w:ascii="TH SarabunIT๙" w:hAnsi="TH SarabunIT๙" w:cs="TH SarabunIT๙"/>
          <w:b/>
          <w:bCs/>
          <w:sz w:val="32"/>
          <w:szCs w:val="32"/>
          <w:cs/>
        </w:rPr>
        <w:t>ดิน</w:t>
      </w:r>
      <w:r w:rsidRPr="005F79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79E9">
        <w:rPr>
          <w:rFonts w:ascii="TH SarabunIT๙" w:hAnsi="TH SarabunIT๙" w:cs="TH SarabunIT๙"/>
          <w:b/>
          <w:bCs/>
          <w:sz w:val="32"/>
          <w:szCs w:val="32"/>
          <w:cs/>
        </w:rPr>
        <w:t>ทราย</w:t>
      </w:r>
      <w:r w:rsidRPr="005F79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79E9">
        <w:rPr>
          <w:rFonts w:ascii="TH SarabunIT๙" w:hAnsi="TH SarabunIT๙" w:cs="TH SarabunIT๙"/>
          <w:b/>
          <w:bCs/>
          <w:sz w:val="32"/>
          <w:szCs w:val="32"/>
          <w:cs/>
        </w:rPr>
        <w:t>ซีเมนต์</w:t>
      </w:r>
      <w:r w:rsidRPr="005F79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79E9">
        <w:rPr>
          <w:rFonts w:ascii="TH SarabunIT๙" w:hAnsi="TH SarabunIT๙" w:cs="TH SarabunIT๙"/>
          <w:b/>
          <w:bCs/>
          <w:sz w:val="32"/>
          <w:szCs w:val="32"/>
          <w:cs/>
        </w:rPr>
        <w:t>หรือวัตถุที่คล้ายคลึง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D109AD">
        <w:rPr>
          <w:rFonts w:ascii="TH SarabunIT๙" w:hAnsi="TH SarabunIT๙" w:cs="TH SarabunIT๙"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การผลิตภาชนะดินเผาหรือผลิตภัณฑ์ดินเผา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การระเบิด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โม่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หรือย่อยหิน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ด้วยเครื่องจักร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การผลิตสิ่งของ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เครื่องใช้หรือผลิตภัณฑ์อื่นๆ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ด้วยซีเมนต์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หรือวัตถุที่คล้ายคลึง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ผสมซีเมนต์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หิน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ดิน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ทราย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วัสดุก่อสร้าง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รวมทั้งการขุด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ดูด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โม่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บดหรือย่อยด้วยเครื่องจักร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ยกเว้นกิจการที่ได้รับใบอนุญาตใน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5.11.2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การเจียระไนเพชร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พลอย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หิน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หรือกระจก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หรือวัตถุที่คล้ายคลึง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การเลื่อย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หรือประดิษฐ์หินเป็นสิ่งของ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เครื่องใช้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หรือผลิตภัณฑ์ต่างๆ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การผลิตชอล์ก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ปูนปาสเตอร์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ปูนขาว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ดินสอพอง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หรือเผาหินปูน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การผลิตผลิตภัณฑ์ต่างๆ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ที่มีแร่ใยหินเป็นส่วนประกอบหรือส่วนผสม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9)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บดกระจกหรือผลิตภัณฑ์แก้ว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10)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การผลิตกระดาษทราย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หรือผ้าทราย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การผลิตใยแก้ว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หรือผลิตภัณฑ์จากใยแก้ว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การล้าง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การขัดด้วยการพ่นทรายลงบนพื้นผิวกระจก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แก้ว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หิน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หรือวัตถุอื่นใด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ยกเว้นกิจการที่ได้รับใบอนุญาตใน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5.6.5</w:t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D668D0" w:rsidRPr="00EB03DF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12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กิจการที่เกี่ยวกับปิโตรเลียม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ปิโตร</w:t>
      </w:r>
      <w:proofErr w:type="spellEnd"/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เคมี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การผลิตไฟฟ้าพลังงานความร้อน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ถ่านหิน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ถ่านโค้ก</w:t>
      </w:r>
      <w:r w:rsidRPr="00EB03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03DF">
        <w:rPr>
          <w:rFonts w:ascii="TH SarabunIT๙" w:hAnsi="TH SarabunIT๙" w:cs="TH SarabunIT๙"/>
          <w:b/>
          <w:bCs/>
          <w:sz w:val="32"/>
          <w:szCs w:val="32"/>
          <w:cs/>
        </w:rPr>
        <w:t>และสารเคมีต่างๆ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สมสม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หรือขนส่งกรด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ด่าง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สารออกซิ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ไดส์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หรือสารตัวท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ละลาย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(12.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หรือขนส่งก๊าซ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(</w:t>
      </w:r>
      <w:r>
        <w:rPr>
          <w:rFonts w:ascii="TH SarabunIT๙" w:hAnsi="TH SarabunIT๙" w:cs="TH SarabunIT๙"/>
          <w:b/>
          <w:bCs/>
          <w:sz w:val="32"/>
          <w:szCs w:val="32"/>
        </w:rPr>
        <w:t>12.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กลั่น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หรือขนส่งปิโตรเลียมหรือผลิตภัณฑ์ปิโตรเลียม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>
        <w:rPr>
          <w:rFonts w:ascii="TH SarabunIT๙" w:hAnsi="TH SarabunIT๙" w:cs="TH SarabunIT๙" w:hint="cs"/>
          <w:sz w:val="32"/>
          <w:szCs w:val="32"/>
          <w:cs/>
        </w:rPr>
        <w:t>การผลิตไฟฟ้า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ชีว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มวล/ชีวภาพหรือพลังงานความร้อนอื่นๆ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7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Pr="00D97F34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(12.5)  การ</w:t>
      </w:r>
      <w:r>
        <w:rPr>
          <w:rFonts w:ascii="TH SarabunIT๙" w:hAnsi="TH SarabunIT๙" w:cs="TH SarabunIT๙"/>
          <w:sz w:val="32"/>
          <w:szCs w:val="32"/>
          <w:cs/>
        </w:rPr>
        <w:t>สะสมหรือ</w:t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D109AD">
        <w:rPr>
          <w:rFonts w:ascii="TH SarabunIT๙" w:hAnsi="TH SarabunIT๙" w:cs="TH SarabunIT๙"/>
          <w:sz w:val="32"/>
          <w:szCs w:val="32"/>
          <w:cs/>
        </w:rPr>
        <w:t>นส่งถ่านหิน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หรือถ่านโค้ก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และสารเคมีต่างๆ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12.6</w:t>
      </w:r>
      <w:r w:rsidRPr="00D109AD">
        <w:rPr>
          <w:rFonts w:ascii="TH SarabunIT๙" w:hAnsi="TH SarabunIT๙" w:cs="TH SarabunIT๙"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การพ่นสี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ยกเว้นกิจการที่ได้รับใบอนุญาตใน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5.7.1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12.7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การผลิตสิ่งของเครื่องใช้หรือผลิตภัณฑ์ด้วยยางเทียม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พลาสติก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เซลลูลอยด์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เบเกอร์ไลท์</w:t>
      </w:r>
      <w:proofErr w:type="spellEnd"/>
      <w:r w:rsidRPr="00D109AD">
        <w:rPr>
          <w:rFonts w:ascii="TH SarabunIT๙" w:hAnsi="TH SarabunIT๙" w:cs="TH SarabunIT๙"/>
          <w:sz w:val="32"/>
          <w:szCs w:val="32"/>
          <w:cs/>
        </w:rPr>
        <w:t>หรือวัตถุที่คล้ายคลึง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12.8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การโม่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หรือบดชัน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12.9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การผลิตสีหรือน้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มันผสมสี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12.10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ล้างฟิล์มรูปถ่ายหรือฟิล์มภาพยนตร์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12.11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การเคลือบ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ชุบวัตถุด้วยพลาสติก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เซลลูลอยด์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เบเกอร์ไลท์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หรือวัตถุที่คล้ายคลึง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12.12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การผลิตพลาสติก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เซลลูลอยด์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เบเกอร์ไลท์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หรือวัตถุที่คล้ายคลึง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109AD">
        <w:rPr>
          <w:rFonts w:ascii="TH SarabunIT๙" w:hAnsi="TH SarabunIT๙" w:cs="TH SarabunIT๙"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หรือบรรจุสารเคมีดับเพลิง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12.14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การผลิตน้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แข็งแห้ง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12.15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ขนส่งดอกไม้เพลิง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หรือสารเคมีอันเป็นส่วนประกอบในการผลิตดอกไม้เพลิง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12.16</w:t>
      </w:r>
      <w:r w:rsidRPr="00D109AD">
        <w:rPr>
          <w:rFonts w:ascii="TH SarabunIT๙" w:hAnsi="TH SarabunIT๙" w:cs="TH SarabunIT๙"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แซลแล็ค</w:t>
      </w:r>
      <w:proofErr w:type="spell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หรือสารเคลือบเงา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12.17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บรรจุ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ขนส่งสารก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จัดศัตรูพืชหรือพาหะน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โรค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12.18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หรือบรรจุกาว</w:t>
      </w:r>
    </w:p>
    <w:p w:rsidR="00D668D0" w:rsidRPr="007D442E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กิจการอื่นๆ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การพิมพ์หนังสือหรือสิ่งพิมพ์อื่นที่มีลักษณะเดียวกันด้วยเครื่องจักร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ซ่อมเครื่องอิเล็กทรอนิกส์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เครื่องไฟฟ้า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อุปกรณ์อิเล็กทรอนิกส์หรืออุปกรณ์ไฟฟ้า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การผลิตเทียน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หรือเทียนไข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หรือวัตถุที่คล้ายคลึง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การพิมพ์แบบ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พิมพ์เขียว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หรือถ่ายเอกสาร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>
        <w:rPr>
          <w:rFonts w:ascii="TH SarabunIT๙" w:hAnsi="TH SarabunIT๙" w:cs="TH SarabunIT๙"/>
          <w:sz w:val="32"/>
          <w:szCs w:val="32"/>
          <w:cs/>
        </w:rPr>
        <w:t>การสะสมวัตถุหรือสิ่งของที่ช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รุด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ใช้แล้วหรือเหลือใช้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การประกอบกิจการโกดังสินค้า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การล้างขวด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Pr="00D109AD">
        <w:rPr>
          <w:rFonts w:ascii="TH SarabunIT๙" w:hAnsi="TH SarabunIT๙" w:cs="TH SarabunIT๙"/>
          <w:sz w:val="32"/>
          <w:szCs w:val="32"/>
          <w:cs/>
        </w:rPr>
        <w:t>ภาชน</w:t>
      </w:r>
      <w:r>
        <w:rPr>
          <w:rFonts w:ascii="TH SarabunIT๙" w:hAnsi="TH SarabunIT๙" w:cs="TH SarabunIT๙"/>
          <w:sz w:val="32"/>
          <w:szCs w:val="32"/>
          <w:cs/>
        </w:rPr>
        <w:t>ะหรือบรรจุภัณฑ์ที่ใช้แล้ว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ไปใช้ใหม่หรือแปรสภาพเป็น</w:t>
      </w:r>
      <w:r>
        <w:rPr>
          <w:rFonts w:ascii="TH SarabunIT๙" w:hAnsi="TH SarabunIT๙" w:cs="TH SarabunIT๙" w:hint="cs"/>
          <w:sz w:val="32"/>
          <w:szCs w:val="32"/>
          <w:cs/>
        </w:rPr>
        <w:t>ผ</w:t>
      </w:r>
      <w:r w:rsidRPr="00D109AD">
        <w:rPr>
          <w:rFonts w:ascii="TH SarabunIT๙" w:hAnsi="TH SarabunIT๙" w:cs="TH SarabunIT๙"/>
          <w:sz w:val="32"/>
          <w:szCs w:val="32"/>
          <w:cs/>
        </w:rPr>
        <w:t>ลิตภัณฑ์ใหม่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13.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8)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การพิมพ์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เขียน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พ่นสี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หรือวิธีอื่นใดลงบนวัตถุที่มิใช่สิ่งทอ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13.9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การบรรจุหีบห่อสินค้าโดยใช้เครื่องจักร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13.10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การให้บริการควบคุมป้องกันและก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จัดแมลง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หรือสัตว์พาหะนาโรค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13.11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การผลิตสิ่งของ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เครื่องใช้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หรือผลิตภัณฑ์จากยาง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</w:rPr>
        <w:t>13.12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สะสม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ขนส่ง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ไบ</w:t>
      </w:r>
      <w:proofErr w:type="spellEnd"/>
      <w:r w:rsidRPr="00D109AD">
        <w:rPr>
          <w:rFonts w:ascii="TH SarabunIT๙" w:hAnsi="TH SarabunIT๙" w:cs="TH SarabunIT๙"/>
          <w:sz w:val="32"/>
          <w:szCs w:val="32"/>
          <w:cs/>
        </w:rPr>
        <w:t>โอดีเซลและเอทา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นอล</w:t>
      </w:r>
      <w:proofErr w:type="spellEnd"/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(13.13)  การประกอบกิจการจำหน่ายน้ำเพื่อการอุตสาหกรรม  ประเภทที่  1,2  และ 3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ผู้ดำเนินกิจการที่เป็นอันตรายต่อสุขภาพที่ต้องควบคุมภายในท้องถิ่น  ต้องดำเนินการให้เป็นไปตามหลักเกณฑ์  วิธีการ  และเงื่อนไขที่กำหนดตามข้อบัญญัตินี้  รวมทั้งกฎกระทรวงและประกาศกระทรวงออกตามความในพระราชบัญญัติการสาธารณสุข  พ.ศ.  2535  และที่แก้ไขเพิ่มเติม</w:t>
      </w:r>
    </w:p>
    <w:p w:rsidR="00D668D0" w:rsidRPr="00260B6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ที่ตั้งอยู่ใน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ท้องที่</w:t>
      </w:r>
      <w:r w:rsidRPr="00D109AD">
        <w:rPr>
          <w:rFonts w:ascii="TH SarabunIT๙" w:hAnsi="TH SarabunIT๙" w:cs="TH SarabunIT๙"/>
          <w:sz w:val="32"/>
          <w:szCs w:val="32"/>
          <w:cs/>
        </w:rPr>
        <w:t>ที่กฎหมายว่าด้วยการผังเมือง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หรือกฎหมายว่าด้วยการควบคุม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8</w:t>
      </w:r>
    </w:p>
    <w:p w:rsidR="00D668D0" w:rsidRPr="00C228A2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sz w:val="32"/>
          <w:szCs w:val="32"/>
          <w:cs/>
        </w:rPr>
        <w:t>อาคารมีผลใช้บังคับ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สถานประกอบกิจการใดที่</w:t>
      </w:r>
      <w:r w:rsidRPr="00D109AD">
        <w:rPr>
          <w:rFonts w:ascii="TH SarabunIT๙" w:hAnsi="TH SarabunIT๙" w:cs="TH SarabunIT๙"/>
          <w:sz w:val="32"/>
          <w:szCs w:val="32"/>
          <w:cs/>
        </w:rPr>
        <w:t>เป็นโรงงาน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ตามกฎหมายว่าด้วยโรงงาน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ประกอบกิจการ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ที่มีการประกอบกิจการเกี่ยวกับ</w:t>
      </w:r>
      <w:r w:rsidRPr="00D109AD">
        <w:rPr>
          <w:rFonts w:ascii="TH SarabunIT๙" w:hAnsi="TH SarabunIT๙" w:cs="TH SarabunIT๙"/>
          <w:sz w:val="32"/>
          <w:szCs w:val="32"/>
          <w:cs/>
        </w:rPr>
        <w:t>วัตถุอันตราย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ต้องปฏิบัติตามกฎหมายว่าด้วยการนั้น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และกฎหมายอื่นที่เกี่ยวข้องด้วยแล้วแต่กรณี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หมวด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หลักเกณฑ์และเงื่อนไขทั่วไปสำหรับให้ผู้ดำเนินกิจการปฏิบัติ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เกี่ยวกับการดูแลสภาพหรือสุขลักษณะของสถานที่ที่ใช้ดำเนินกิจการ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และมาตรการป้องกันอันตรายต่อสุขภาพ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7.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สถานประกอบกิจการต้องตั้งอยู่ห่างจาก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ชุมชน วัด  </w:t>
      </w:r>
      <w:proofErr w:type="spellStart"/>
      <w:r w:rsidRPr="00D109A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D109AD">
        <w:rPr>
          <w:rFonts w:ascii="TH SarabunIT๙" w:hAnsi="TH SarabunIT๙" w:cs="TH SarabunIT๙"/>
          <w:sz w:val="32"/>
          <w:szCs w:val="32"/>
          <w:cs/>
        </w:rPr>
        <w:t>สถาน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โบราณสถาน  โรงเรียน สถานศึกษา   โรงพยาบาล  หรือสถานที่อื่นๆ  ตามกฎหมายว่าด้วยโรงงานและกฎหมายอื่นๆที่เกี่ยวข้อง</w:t>
      </w:r>
    </w:p>
    <w:p w:rsidR="00D668D0" w:rsidRPr="00C228A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ในกรณีที่สถานประกอบกิจการที่ไม่เข้าข่ายเป็นโรงงาน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จะต้องมีสถานที่ตั</w:t>
      </w:r>
      <w:r>
        <w:rPr>
          <w:rFonts w:ascii="TH SarabunIT๙" w:hAnsi="TH SarabunIT๙" w:cs="TH SarabunIT๙"/>
          <w:sz w:val="32"/>
          <w:szCs w:val="32"/>
          <w:cs/>
        </w:rPr>
        <w:t>้งตามที่เจ้าพนักงานท้องถิ่น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 </w:t>
      </w:r>
      <w:r>
        <w:rPr>
          <w:rFonts w:ascii="TH SarabunIT๙" w:hAnsi="TH SarabunIT๙" w:cs="TH SarabunIT๙"/>
          <w:sz w:val="32"/>
          <w:szCs w:val="32"/>
          <w:cs/>
        </w:rPr>
        <w:t>โดยค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ของเจ้าพนักงานสาธารณสุข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ประกาศก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โดยค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นึงถึงลักษณะและประเภทของการประกอบกิจการ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ของสถานประกอบกิจการนั้นๆ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เพื่อป้องกันอันตรา</w:t>
      </w:r>
      <w:r>
        <w:rPr>
          <w:rFonts w:ascii="TH SarabunIT๙" w:hAnsi="TH SarabunIT๙" w:cs="TH SarabunIT๙"/>
          <w:sz w:val="32"/>
          <w:szCs w:val="32"/>
          <w:cs/>
        </w:rPr>
        <w:t>ยต่อสุขภาพอนามัยหรือการก่อเหตุร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คาญของประชาชน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8.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สถานประกอบกิจการที่มีอาคารต้องปฏิบัติตามหลักเกณฑ์ดังต่อไปนี้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1.)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ต้องเป็นอาคารที่มีความมั่นคง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แข็งแรง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หมาะสมที่จะประกอบกิจการที่ขออนุญาตได้ตามกฎหมายว่าด้วยการควบคุมอาคารและกฎหมายอื่นที่เกี่ยวข้อ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บันไดหนีไฟหรือทางออกฉุกเฉิน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มีลักษณะเป็นไปตามกฎหมายว่าด้วยการควบคุมอาคาร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และกฎหมายอื่นที่เกี่ยวข้อง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ต้องไม่มีสิ่งกีดขวาง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มีแสงสว่างเพียงพอ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มีป้ายหรือเครื่องหมายแสดงชัดเจนโดยทางออกฉุกเฉินต้องมีไฟส่องสว่างฉุกเฉินเมื่อระบบไฟฟ้าปกติขัดข้อ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2.)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ต้องจัดให้มีระบบการจัดแสงสว่าง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และการระบายอากาศให้เป็นไปตา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D109AD">
        <w:rPr>
          <w:rFonts w:ascii="TH SarabunIT๙" w:hAnsi="TH SarabunIT๙" w:cs="TH SarabunIT๙"/>
          <w:sz w:val="32"/>
          <w:szCs w:val="32"/>
          <w:cs/>
        </w:rPr>
        <w:t>กฎหมายว่าด้วยการควบคุมอาคารและกฎหมายอื่นที่เกี่ยวข้อง</w:t>
      </w:r>
      <w:proofErr w:type="gramEnd"/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3.)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ต้องมีห้องน</w:t>
      </w:r>
      <w:r>
        <w:rPr>
          <w:rFonts w:ascii="TH SarabunIT๙" w:hAnsi="TH SarabunIT๙" w:cs="TH SarabunIT๙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และห้องส้วมตามแบบและจ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หนดในกฎหมายว่าด้วยการควบคุมอาคารและกฎหมายอื่นที่เกี่ยวข้อง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และมีการดูแลรักษาความสะอาดให้อยู่ในสภาพที่ถูกสุขลักษณะเป็นประจ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ทุกวัน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9.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สถานประกอบกิจการที่คนงานอาจเปรอะเปื้อนจากสารเคมี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วัตถุอันตราย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หรือสิ่งอื่นใดอันอาจเป็นอันต</w:t>
      </w:r>
      <w:r>
        <w:rPr>
          <w:rFonts w:ascii="TH SarabunIT๙" w:hAnsi="TH SarabunIT๙" w:cs="TH SarabunIT๙"/>
          <w:sz w:val="32"/>
          <w:szCs w:val="32"/>
          <w:cs/>
        </w:rPr>
        <w:t>รายต่อสุขภาพต้องจัดให้มีที่อาบน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D109AD">
        <w:rPr>
          <w:rFonts w:ascii="TH SarabunIT๙" w:hAnsi="TH SarabunIT๙" w:cs="TH SarabunIT๙"/>
          <w:sz w:val="32"/>
          <w:szCs w:val="32"/>
          <w:cs/>
        </w:rPr>
        <w:t>ฉุกเฉิน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ที่ล้างตาฉุกเฉิน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ตามความจ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และเหมาะสมกับคุณสมบัติของวัตถุอันตราย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และขนาดของการประกอบกิจการ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หนดไว้ในกฎหมายว่าด้วยวัตถุอันตราย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และกฎหมายอื่นที่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เกี่ยวข้อง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10.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สถานประกอบกิจการต้องมีการเก็บ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จัดมูลฝอยที่ถูกสุขลักษณะ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1.)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มีภาชนะบรรจุหรือภาชนะรองรับที่เหมาะสมและเพียงพอกับปริมาณและประเภทมูลฝอย</w:t>
      </w:r>
      <w:r>
        <w:rPr>
          <w:rFonts w:ascii="TH SarabunIT๙" w:hAnsi="TH SarabunIT๙" w:cs="TH SarabunIT๙"/>
          <w:sz w:val="32"/>
          <w:szCs w:val="32"/>
          <w:cs/>
        </w:rPr>
        <w:t>รวมทั้งมีการท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ความสะอาดภาชนะบรรจุหรือภาชนะรองรับและบริเวณที่เก็บภาชนะ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นั้นอยู่เสมอ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2.) </w:t>
      </w:r>
      <w:r>
        <w:rPr>
          <w:rFonts w:ascii="TH SarabunIT๙" w:hAnsi="TH SarabunIT๙" w:cs="TH SarabunIT๙"/>
          <w:sz w:val="32"/>
          <w:szCs w:val="32"/>
          <w:cs/>
        </w:rPr>
        <w:t>ในกรณีที่มีการก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จัดเอง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ต้องได้รับความเห็นชอบจากเจ้าพนักงานท้องถิ่น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เนินการให้</w:t>
      </w:r>
      <w:r>
        <w:rPr>
          <w:rFonts w:ascii="TH SarabunIT๙" w:hAnsi="TH SarabunIT๙" w:cs="TH SarabunIT๙"/>
          <w:sz w:val="32"/>
          <w:szCs w:val="32"/>
          <w:cs/>
        </w:rPr>
        <w:t>ถูกต้องตามข้อบัญญัติว่าด้วยการก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จัดสิ่งปฏิกูลหรือมูลฝอย</w:t>
      </w:r>
      <w:proofErr w:type="gramEnd"/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3.)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กรณีที่มีมูลฝอยที่ปนเปื้อนสารพิษหรือวัตถุอันตรายหรือสิ่งอื่นใดที่อาจเป็นอันตราย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ต่อสุขภาพหรือ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9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sz w:val="32"/>
          <w:szCs w:val="32"/>
          <w:cs/>
        </w:rPr>
        <w:t>มีผลกระทบต่อสิ่งแวดล้อม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เนินการตามกฎหมายที่เกี่ยวข้อง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11.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</w:t>
      </w:r>
      <w:r>
        <w:rPr>
          <w:rFonts w:ascii="TH SarabunIT๙" w:hAnsi="TH SarabunIT๙" w:cs="TH SarabunIT๙"/>
          <w:sz w:val="32"/>
          <w:szCs w:val="32"/>
          <w:cs/>
        </w:rPr>
        <w:t>ระกอบกิจการต้องมีการป้องกันและก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จัดแมลงและสัตว์ที่เป็นพาหะของโรคติดต่อให้ถูกต้องตามหลักวิชาการสุขาภิบาลสิ่งแวดล้อม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12.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สถานประกอบกิจการที่ม</w:t>
      </w:r>
      <w:r>
        <w:rPr>
          <w:rFonts w:ascii="TH SarabunIT๙" w:hAnsi="TH SarabunIT๙" w:cs="TH SarabunIT๙"/>
          <w:sz w:val="32"/>
          <w:szCs w:val="32"/>
          <w:cs/>
        </w:rPr>
        <w:t>ีโรงอาหารหรือห้องครัวที่จัดไว้ส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หรับการประกอบอาหาร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การปรุงอาหาร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การสะสมอาหารส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หรับคนงาน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เนินการให้ถูกต้องตาม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บัญญัติว่าด้วยสถานจ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หน่ายอาหารหรือสถานที่สะสมอาหาร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13.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สถานประกอบกิจการต้องจัดวางสิ่งของให้เป็นระเบียบเรียบร้อย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ปลอดภัยเป็นสัดส่วน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และต้องรักษาความสะอาดอยู่เสมอ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หมวด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การอาชีวอนามัยและความปลอดภัย</w:t>
      </w:r>
    </w:p>
    <w:p w:rsidR="00D668D0" w:rsidRPr="002013AE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14.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</w:t>
      </w:r>
      <w:r>
        <w:rPr>
          <w:rFonts w:ascii="TH SarabunIT๙" w:hAnsi="TH SarabunIT๙" w:cs="TH SarabunIT๙"/>
          <w:sz w:val="32"/>
          <w:szCs w:val="32"/>
          <w:cs/>
        </w:rPr>
        <w:t>การต้องมีมาตรการความปลอดภัยการท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และปฏิบัติให้เป็นไปตามกฎหมายว่าด้วยการคุ้มครองแรงงานและกฎหมายอื่นที่เกี่ยวข้อง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15.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สถานประกอบกิจการต้องจัดให้มีการป้องกันเพื่อความปลอดภัย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1.)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มีระบบสัญญาณเตือนเพลิงไหม้และเครื่องดับเพลิง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ตามกฎหมายว่าด้วยการควบคุมอาคาร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และกฎหมายที่เกี่ยวข้อง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จะต้องมีการบันทึกการบ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รุงรักษาเครื่องดับเพลิงอย่างน้อยหกเดือนต่อครั้ง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และมีการฝึกอบรมการดับเพลิงเบ</w:t>
      </w:r>
      <w:r>
        <w:rPr>
          <w:rFonts w:ascii="TH SarabunIT๙" w:hAnsi="TH SarabunIT๙" w:cs="TH SarabunIT๙"/>
          <w:sz w:val="32"/>
          <w:szCs w:val="32"/>
          <w:cs/>
        </w:rPr>
        <w:t>ื้องต้นจากหน่วยงานที่ทางราชการก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หนดหรือยอมรับให้แก่คนงานไม่น้อยกว่าร้อยละสี่สิบของ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นวนคนงานในสถานประกอบกิจการ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2.)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กรณีที่มีวัตถุอันตราย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ต้องมีสถานที่ที่ปลอดภัยส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หรับเก็บรักษาวัตถุอันตรายหรือสิ่งของ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D109AD">
        <w:rPr>
          <w:rFonts w:ascii="TH SarabunIT๙" w:hAnsi="TH SarabunIT๙" w:cs="TH SarabunIT๙"/>
          <w:sz w:val="32"/>
          <w:szCs w:val="32"/>
          <w:cs/>
        </w:rPr>
        <w:t>อาจก่อให้เกิดอันตรายหรืออัคคีภัยได้ง่ายไว้โดยเฉพาะ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ตามกฎหมายว่าด้วยวัตถุอันตราย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และกฎหมายอื่นที่เกี่ยวข้อง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8D0" w:rsidRPr="00260B6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หมวด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การควบคุมของเสีย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มลพิษหรือสิ่งใดๆ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ที่เกิดจากการประกอบกิจการของสถานประกอบกิจการ</w:t>
      </w:r>
    </w:p>
    <w:p w:rsidR="00D668D0" w:rsidRPr="00255304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D668D0" w:rsidRPr="00260B6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16. </w:t>
      </w:r>
      <w:r>
        <w:rPr>
          <w:rFonts w:ascii="TH SarabunIT๙" w:hAnsi="TH SarabunIT๙" w:cs="TH SarabunIT๙"/>
          <w:sz w:val="32"/>
          <w:szCs w:val="32"/>
          <w:cs/>
        </w:rPr>
        <w:t>สถานประกอ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D109AD">
        <w:rPr>
          <w:rFonts w:ascii="TH SarabunIT๙" w:hAnsi="TH SarabunIT๙" w:cs="TH SarabunIT๙"/>
          <w:sz w:val="32"/>
          <w:szCs w:val="32"/>
          <w:cs/>
        </w:rPr>
        <w:t>กิจการใดที่การประกอบกิจการ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อาจก่อให้เกิดมลพิษทางเสียงหรือความสั่นสะเทือน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มลพิษทางอากาศ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มลพิษทางน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มลพิษทางแสง  มลพิษทางความร้อน 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ของเสียอันตราย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หรือมีการใช้สารเคมีหรือวัตถุอันตราย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เนินการควบคุมและป้อ</w:t>
      </w:r>
      <w:r>
        <w:rPr>
          <w:rFonts w:ascii="TH SarabunIT๙" w:hAnsi="TH SarabunIT๙" w:cs="TH SarabunIT๙"/>
          <w:sz w:val="32"/>
          <w:szCs w:val="32"/>
          <w:cs/>
        </w:rPr>
        <w:t>งกันมิให้เกิดผลกระทบจนเป็นเหตุร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คาญหรือเป็นอันตรายต่อสุขภาพของคนงานและผู้อยู่อาศัยบริเวณใกล้เคียง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10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หมวด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5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และเงื่อนไขการขอและการออกใบอนุญาต</w:t>
      </w:r>
    </w:p>
    <w:p w:rsidR="00D668D0" w:rsidRPr="00260B6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17.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เมื่อพ้นก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หนดเก้าสิบวันนับแต่วันที่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บัญญัตินี้มีผลใช้บังคับ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ห้ามมิให้ผู้ใดด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เนินกิจการตามที่ต้องมีการควบคุมตามข้อ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ในลักษณะที่เป็นการค้า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เว้นแต่จะได้รับใบอนุญาตจากเจ้าพนักงานท้องถิ่นในการออกใบอนุญาต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เจ้าพนักงานท้องถิ่นอาจก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หนดเงื่อนไขโดยเฉพาะให้ผู้รับใบอนุญาตปฏิบัติ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เพื่อป้องกันอันตรายต่อสุขภาพของสาธารณชนเพิ่มเติมจากที่ก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หนดไว้โดยทั่วไปใน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บัญญัตินี้ก็ได้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ใบอนุญาตให้ใช้ได้ส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หรับกิจการประเภทเดียวและส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หรับสถานที่แห่งเดียว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18.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ผู้ใดประสงค์จะประกอบกิจการตามที่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มีในข้อบัญญัตินี้ 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ต้องมีการควบคุมตามข้อ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ในลักษณะที่เป็นการค้า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จะต้องยื่นค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ขอรับใบอนุญาตตามแบบที่ก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หนดไว้ท้ายข้อบัญญัตินี้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พร้อมกับเอกสารและหลักฐานดังต่อไปนี้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18.1) </w:t>
      </w:r>
      <w:r>
        <w:rPr>
          <w:rFonts w:ascii="TH SarabunIT๙" w:hAnsi="TH SarabunIT๙" w:cs="TH SarabunIT๙"/>
          <w:sz w:val="32"/>
          <w:szCs w:val="32"/>
          <w:cs/>
        </w:rPr>
        <w:t>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ตัวประชาชน</w:t>
      </w:r>
      <w:r w:rsidRPr="00D109AD">
        <w:rPr>
          <w:rFonts w:ascii="TH SarabunIT๙" w:hAnsi="TH SarabunIT๙" w:cs="TH SarabunIT๙"/>
          <w:sz w:val="32"/>
          <w:szCs w:val="32"/>
        </w:rPr>
        <w:t>/</w:t>
      </w:r>
      <w:r w:rsidRPr="00D109AD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D109AD">
        <w:rPr>
          <w:rFonts w:ascii="TH SarabunIT๙" w:hAnsi="TH SarabunIT๙" w:cs="TH SarabunIT๙"/>
          <w:sz w:val="32"/>
          <w:szCs w:val="32"/>
        </w:rPr>
        <w:t>/</w:t>
      </w:r>
      <w:r w:rsidRPr="00D109AD">
        <w:rPr>
          <w:rFonts w:ascii="TH SarabunIT๙" w:hAnsi="TH SarabunIT๙" w:cs="TH SarabunIT๙"/>
          <w:sz w:val="32"/>
          <w:szCs w:val="32"/>
          <w:cs/>
        </w:rPr>
        <w:t>พนักงานรัฐวิสาหกิจ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เนาที่รับรองถูกต้อง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18.2)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Pr="00D109AD">
        <w:rPr>
          <w:rFonts w:ascii="TH SarabunIT๙" w:hAnsi="TH SarabunIT๙" w:cs="TH SarabunIT๙"/>
          <w:sz w:val="32"/>
          <w:szCs w:val="32"/>
          <w:cs/>
        </w:rPr>
        <w:t>ทะเบียนบ้าน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ทะเบียนบ้านของสถานประกอบการ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พร้อมรับรองส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เนาถูกต้อง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18.3) </w:t>
      </w:r>
      <w:r w:rsidRPr="00D109AD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เนาใบอนุญาตก่อสร้างอาคารของสถานที่ขออนุญาตประกอบกิจการค้า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(</w:t>
      </w:r>
      <w:r w:rsidRPr="00D109AD">
        <w:rPr>
          <w:rFonts w:ascii="TH SarabunIT๙" w:hAnsi="TH SarabunIT๙" w:cs="TH SarabunIT๙"/>
          <w:sz w:val="32"/>
          <w:szCs w:val="32"/>
          <w:cs/>
        </w:rPr>
        <w:t>กรณีที่ก่อสร้างหลัง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  <w:cs/>
        </w:rPr>
        <w:t>ระราชบัญญัติควบคุมอาคาร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 w:rsidRPr="00D109AD">
        <w:rPr>
          <w:rFonts w:ascii="TH SarabunIT๙" w:hAnsi="TH SarabunIT๙" w:cs="TH SarabunIT๙"/>
          <w:sz w:val="32"/>
          <w:szCs w:val="32"/>
        </w:rPr>
        <w:t xml:space="preserve">. 2522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ใช้บังคับ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18.4) </w:t>
      </w:r>
      <w:r w:rsidRPr="00D109AD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เนาหนังสือรับรองการจดทะเบียนนิติบุคคล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ตัวประชาชนของผู้แทนนิติบุคคล</w:t>
      </w:r>
      <w:r w:rsidRPr="00D109AD">
        <w:rPr>
          <w:rFonts w:ascii="TH SarabunIT๙" w:hAnsi="TH SarabunIT๙" w:cs="TH SarabunIT๙"/>
          <w:sz w:val="32"/>
          <w:szCs w:val="32"/>
        </w:rPr>
        <w:t xml:space="preserve"> (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ในกรณีที่ผู้ขออนุญาตเป็นนิติบุคคล</w:t>
      </w:r>
      <w:r w:rsidRPr="00D109AD">
        <w:rPr>
          <w:rFonts w:ascii="TH SarabunIT๙" w:hAnsi="TH SarabunIT๙" w:cs="TH SarabunIT๙"/>
          <w:sz w:val="32"/>
          <w:szCs w:val="32"/>
        </w:rPr>
        <w:t>)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18.5)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หนังสือมอบอ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นาจ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พร้อมส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ตัวประชาชน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และทะเบียนบ้านของผู้รับรอง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18.6)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เอกสารหรือหลักฐานอื่นที่เจ้าหน้าที่เห็นว่าสมควรเรียกเพิ่ม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เพื่อประกอบการพิจารณาอนุญาต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19.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ผู้ขอรับใบอนุญาตจะต้องปฏิบัติตามหลักเกณฑ์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วิธีการและเงื่อนไข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19.1)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ต้องดูแลรักษาสถานที่ตามเงื่อนไขที่ได้ก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หนดไว้ใน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2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หรือหมวด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D109AD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ให้อยู่ในสภาวะอันดีอยู่เสมอ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ความสะอาด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กวาดล้างสถานที่ประกอบการค้าให้สะอาดทุกวัน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19.2)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ต้องประกอบกิจการนั้นๆ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ภายในเขตสถานที่และตามก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วัน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ที่ได้รับอนุญาต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19.3)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ต้องดูแลรักษาเครื่องมือ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เครื่องใช้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ในการประกอบการทุกอย่างให้สะอาดเรียบร้อย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19.4)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ต้องดูแลรักษาสถานที่อย่าให้เป็นแหล่งเพาะพันธุ์แมลงวัน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ยุง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หรือสัตว์น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โรคอื่นๆ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19.5) </w:t>
      </w:r>
      <w:r w:rsidRPr="00D109AD">
        <w:rPr>
          <w:rFonts w:ascii="TH SarabunIT๙" w:hAnsi="TH SarabunIT๙" w:cs="TH SarabunIT๙"/>
          <w:sz w:val="32"/>
          <w:szCs w:val="32"/>
          <w:cs/>
        </w:rPr>
        <w:t>ถ้าจะมีการเปลี่ยนแปลงแก้ไข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เพิ่มเติมสถานที่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ต้องได้รับอนุญาตจากเจ้าพนักงานท้องถิ่นก่อน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19.6)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ต้องปฏิบัติการทุกอย่าง</w:t>
      </w:r>
      <w:r>
        <w:rPr>
          <w:rFonts w:ascii="TH SarabunIT๙" w:hAnsi="TH SarabunIT๙" w:cs="TH SarabunIT๙"/>
          <w:sz w:val="32"/>
          <w:szCs w:val="32"/>
          <w:cs/>
        </w:rPr>
        <w:t>ให้ถูกต้องตามสุขลักษณะตามค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ของเจ้าพนักงานสาธารณสุข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สั่งของเจ้าพนักงานท้องถิ่น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19.7) </w:t>
      </w:r>
      <w:r w:rsidRPr="00D109AD">
        <w:rPr>
          <w:rFonts w:ascii="TH SarabunIT๙" w:hAnsi="TH SarabunIT๙" w:cs="TH SarabunIT๙"/>
          <w:sz w:val="32"/>
          <w:szCs w:val="32"/>
          <w:cs/>
        </w:rPr>
        <w:t>ต้องยินยอมให้เจ้าพนักงานท้องถิ่นหรือ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เจ้าพนักงานสาธารณสุข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หรือผู้ที่ได้รับการแต่งตั้งจากเจ้าพนักงานท้องถิ่น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เข้าตรวจสถานที่</w:t>
      </w:r>
      <w:r w:rsidRPr="00D109AD">
        <w:rPr>
          <w:rFonts w:ascii="TH SarabunIT๙" w:hAnsi="TH SarabunIT๙" w:cs="TH SarabunIT๙"/>
          <w:sz w:val="32"/>
          <w:szCs w:val="32"/>
        </w:rPr>
        <w:t>/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สถานประกอบการ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เครื่องมือเครื่องใช้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ตลอดจนวิธีการประกอบการค้านั้น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ได้ในเวลาระหว่างพระอาทิตย์ขึ้น</w:t>
      </w:r>
      <w:r>
        <w:rPr>
          <w:rFonts w:ascii="TH SarabunIT๙" w:hAnsi="TH SarabunIT๙" w:cs="TH SarabunIT๙" w:hint="cs"/>
          <w:sz w:val="32"/>
          <w:szCs w:val="32"/>
          <w:cs/>
        </w:rPr>
        <w:t>จนถึง</w:t>
      </w:r>
      <w:r w:rsidRPr="00D109AD">
        <w:rPr>
          <w:rFonts w:ascii="TH SarabunIT๙" w:hAnsi="TH SarabunIT๙" w:cs="TH SarabunIT๙"/>
          <w:sz w:val="32"/>
          <w:szCs w:val="32"/>
          <w:cs/>
        </w:rPr>
        <w:t>พระอาทิตย์ตก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ในเวลาท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/>
          <w:sz w:val="32"/>
          <w:szCs w:val="32"/>
          <w:cs/>
        </w:rPr>
        <w:t>ตรวจสอบหรือควบคุมให้เป็นไปตาม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19.8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ต้องให้พนักงานและลูกจ้าง  ตลอดจนผู้เกี่ยวข้อง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เข้าประชุมรับฟังการบรรยาย  และสาธิตวิธีการเพื่อความปลอดภัยที่เจ้าพนักงานท้องถิ่น/หรือที่องค์การบริหารส่วนตำบลได้กำหนด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19.8) </w:t>
      </w:r>
      <w:r w:rsidRPr="00D109AD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ประกาศก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11</w:t>
      </w:r>
    </w:p>
    <w:p w:rsidR="00D668D0" w:rsidRPr="00260B60" w:rsidRDefault="00D668D0" w:rsidP="00D668D0">
      <w:pPr>
        <w:spacing w:after="0"/>
        <w:rPr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20.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ผู้ได้รับการอนุญาตต้องมารับใบอนุญาตภายในสิบห้าวันนับแต่วันที่ได</w:t>
      </w:r>
      <w:r>
        <w:rPr>
          <w:rFonts w:ascii="TH SarabunIT๙" w:hAnsi="TH SarabunIT๙" w:cs="TH SarabunIT๙"/>
          <w:sz w:val="32"/>
          <w:szCs w:val="32"/>
          <w:cs/>
        </w:rPr>
        <w:t>้รับหนังสือแจ้งการอนุญาตจากเจ้า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  <w:cs/>
        </w:rPr>
        <w:t>นักงานท้องถิ่น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หากไม่มารับภายในก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หนดเวลาดังกล่าว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 </w:t>
      </w:r>
      <w:r w:rsidRPr="00D109AD">
        <w:rPr>
          <w:rFonts w:ascii="TH SarabunIT๙" w:hAnsi="TH SarabunIT๙" w:cs="TH SarabunIT๙"/>
          <w:sz w:val="32"/>
          <w:szCs w:val="32"/>
          <w:cs/>
        </w:rPr>
        <w:t>โดยไม่มีเหตุอันสมควรให้ถือว่าสละสิทธิ์</w:t>
      </w:r>
    </w:p>
    <w:p w:rsidR="00D668D0" w:rsidRPr="00076D4C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21.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เมื่อได้รับค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ขอรับใบอนุญาตหรือค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ขอต่ออายุใบอนุญาตให้เจ้าพนักงานท้องถิ่น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ตรวจความถูกต้องและความสมบูรณ์ของค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ถ้าปรากฏว่าค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ไม่ถูกต้องหรือไม่สมบูรณ์ตามหลักเกณฑ์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วิธีการ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หรือเงื่อนไขที่ก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หนดไว้ในข้อบัญญัตินี้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ให้เจ้าพนักงานท้องถิ่นรวบรวมความไม่ถูกต้องหรือความไม่สมบูรณ์นั้นทั้งหมด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และแจ้งให้ผู้ขออนุญาตแก้ไขให้ถูกต้องและสมบูรณ์ในคราวเดียวกัน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และในกรณีจ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เป็นที่จะต้องส่งคืนค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ขอแก่ผู้ขออนุญาตก็ให้ส่งคืนค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ขอพร้อมทั้งแจ้งความไม่ถูกต้องหรือความไม่สมบูรณ์ให้ทราบภายในสิบห้าวัน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sz w:val="32"/>
          <w:szCs w:val="32"/>
          <w:cs/>
        </w:rPr>
        <w:t>นับแต่วันได้รับค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ขอเจ้าพนักงานท้องถิ่นต้องออกใบอนุญาตหรือมีหนังสือแจ้งค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สั่งไม่อนุญาตพร้อมด้วยเหตุผลให้ผู้ขออนุญาตทราบ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109AD">
        <w:rPr>
          <w:rFonts w:ascii="TH SarabunIT๙" w:hAnsi="TH SarabunIT๙" w:cs="TH SarabunIT๙"/>
          <w:sz w:val="32"/>
          <w:szCs w:val="32"/>
          <w:cs/>
        </w:rPr>
        <w:t>ภายในสามสิบวันนับแต่วันได้รับค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109AD">
        <w:rPr>
          <w:rFonts w:ascii="TH SarabunIT๙" w:hAnsi="TH SarabunIT๙" w:cs="TH SarabunIT๙"/>
          <w:sz w:val="32"/>
          <w:szCs w:val="32"/>
          <w:cs/>
        </w:rPr>
        <w:t>ซึ่งมีรายละเอียดถูกต้องหรือครบถ้วนตามที่ก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หนดใน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ในกรณีที่มีเหตุจ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เป็นที่เจ้าพนักงานท้องถิ่น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ไม่อาจออกใบอนุญาตหรือยังไม่อาจมีค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สั่งไม่อนุญาตได้ภายในก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หนดเวลาตามวรรคสอง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ให้ขยายเวลาออกไปได้อีกไม่เกินสองครั้งครั้งละไม่เกินสิบห้าวัน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แต่ต้องมีหนังสือแจ้งการขยายเวลาและเหตุจ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เป็นแต่ละครั้งให้ผู้ขออนุญาตทราบก่อนสิ้นก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หนดเวลาวรรคสองหรือตามที่ได้ขยายเวลาไว้แล้วนั้น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22.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ใบอนุญาตให้มีอายุหนึ่งปีนับแต่วันที่ออกใบอนุญาต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และให้ใช้ได้เพียงในเขตอ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นาจของ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องค์การบริหารส่วนตำบลทุ่งสง</w:t>
      </w:r>
      <w:r w:rsidRPr="00D109AD">
        <w:rPr>
          <w:rFonts w:ascii="TH SarabunIT๙" w:hAnsi="TH SarabunIT๙" w:cs="TH SarabunIT๙"/>
          <w:sz w:val="32"/>
          <w:szCs w:val="32"/>
          <w:cs/>
        </w:rPr>
        <w:t>เท่านั้น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การขอต่ออายุใบอนุญาตจะต้องยื่นค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ขอก่อนใบอนุญาตสิ้นอายุ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เมื่อได้ยื่นค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ขอพร้อมกับเสียค่าธรรมเนียมแล้ว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ให้ประกอบกิจการต่อไปได้จนกว่าเจ้าพนักงานท้องถิ่น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ะสั่งไม่ต่ออายุใบอนุญาตการขอต่ออายุใบอนุญาตและการอนุญาตให้ต่ออายุใบอนุญาตให้เป็นไปตามหลักเกณฑ์วิธีการและเงื่อนไข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หนดไว้ตามข้อ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18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และข้อ</w:t>
      </w:r>
      <w:r w:rsidRPr="00D109AD">
        <w:rPr>
          <w:rFonts w:ascii="TH SarabunIT๙" w:hAnsi="TH SarabunIT๙" w:cs="TH SarabunIT๙"/>
          <w:sz w:val="32"/>
          <w:szCs w:val="32"/>
        </w:rPr>
        <w:t xml:space="preserve"> 19 </w:t>
      </w:r>
      <w:r w:rsidRPr="00D109AD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23</w:t>
      </w:r>
      <w:r w:rsidRPr="00D109AD">
        <w:rPr>
          <w:rFonts w:ascii="TH SarabunIT๙" w:hAnsi="TH SarabunIT๙" w:cs="TH SarabunIT๙"/>
          <w:sz w:val="32"/>
          <w:szCs w:val="32"/>
        </w:rPr>
        <w:t xml:space="preserve">.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ผู้ได้รับใบอนุญาตต้องเสียค่าธรรมเนียมการออกใบอนุญาต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ตามอัตราที่ก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หนดไว้ท้าย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ในวันที่มารับใบอนุญาตส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หรับกรณีที่เป็นการขอรับใบอนุญาตครั้งแรก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หรือก่อนใบอนุญาตสิ้นอายุ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หรับกรณีที่เป็นการขอต่ออายุใบอนุญาต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ตลอดเวลาที่ยังด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เนินกิจการนั้น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ถ้ามิได้เสียค่าธรรมเนียมภายในเวลาที่ก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หนดให้ช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ระค่าปรับเพิ่มขึ้นอีกร้อยละยี่สิบของจ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นวนค่าธรรมเนียมที่ค้างช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เว้นแต่ผู้ได้รับใบอนุญาต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จะได้บอกเลิกการด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เนินกิจการนั้นก่อนถึงก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หนดการเสียค่าธรรมเนียมครั้งต่อไป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ในกรณีที่ผู้มีหน้าที่ต้องเสียค่าธรรมเนียมตามวรรคหนึ่ง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ค้างช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ระค่าธรรมเนียมติดต่อกันเกินกว่าสองครั้งให้เจ้าพนักงานท้องถิ่น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 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นาจสั่งให้ผู้นั้นหยุดการด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เนินกิจการไว้จนกว่าจะได้เสียค่าธรรมเนียม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และค่าปรับจนครบจ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นวน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24. </w:t>
      </w:r>
      <w:r w:rsidRPr="00D109AD"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/>
          <w:sz w:val="32"/>
          <w:szCs w:val="32"/>
          <w:cs/>
        </w:rPr>
        <w:t>รรดาค่าธรรมเนียมและค่าปรับตาม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ให้เป็นรา</w:t>
      </w:r>
      <w:r>
        <w:rPr>
          <w:rFonts w:ascii="TH SarabunIT๙" w:hAnsi="TH SarabunIT๙" w:cs="TH SarabunIT๙"/>
          <w:sz w:val="32"/>
          <w:szCs w:val="32"/>
          <w:cs/>
        </w:rPr>
        <w:t>ยได้ของ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25</w:t>
      </w:r>
      <w:r w:rsidRPr="00D109AD">
        <w:rPr>
          <w:rFonts w:ascii="TH SarabunIT๙" w:hAnsi="TH SarabunIT๙" w:cs="TH SarabunIT๙"/>
          <w:sz w:val="32"/>
          <w:szCs w:val="32"/>
        </w:rPr>
        <w:t xml:space="preserve">.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ผู้ได้รับใบอนุญาตต้องแสดงใบอนุญาตไว้โดยเปิดเผยและเห็นได้ง่าย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ณ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สถานที่ประกอบกิจการ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ตลอดเวลาที่ประกอบกิจการ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26.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ในกรณีที่ใบอนุญาตสูญหาย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ถูกท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ลาย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รุดในสาระที่ส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ให้ผู้ได้รับใบอนุญาตยื่นค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ขอรับใบแทนใบอนุญาตภายในสิบห้าวันนับแต่วันที่ได้ทราบถึงการสูญหายถูกท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ลาย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ตามแบบที่ก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หนดไว้ท้าย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การขอรับใบแทนใบอนุญาต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และการออกใบแทนใบอนุญาตให้เป็นไปตาม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D109AD">
        <w:rPr>
          <w:rFonts w:ascii="TH SarabunIT๙" w:hAnsi="TH SarabunIT๙" w:cs="TH SarabunIT๙"/>
          <w:sz w:val="32"/>
          <w:szCs w:val="32"/>
          <w:cs/>
        </w:rPr>
        <w:t>ลักเกณฑ์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วิธีการ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และเงื่อนไขดังต่อไปนี้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1.)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ในกรณีใบอนุญาตสูญหายให้ผู้ยื่นค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ขอรับใบแทนใบอนุญาต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เนาบันทึกการแจ้งความต่อ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12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sz w:val="32"/>
          <w:szCs w:val="32"/>
          <w:cs/>
        </w:rPr>
        <w:t>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2.)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ในกรณีใบอนุญาตถูกท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ลาย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หรือช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รุดในสาระที่ส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คัญ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ให้ผู้ยื่นค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ขอรับใบแทนใบอนุญาตน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ใบอนุญาตเดิมเท่าที่เหลืออยู่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มาแสดงต่อเจ้าพนักงานท้องถิ่นประกอบด้วย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27.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ในกรณีที่ปรากฏว่าผู้รับใบอนุญาตไม่ปฏิบัติ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หรือปฏิบัติไม่ถูกต้อง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ตามบทแห่งพระราชบัญญัติการสาธารณสุข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 w:rsidRPr="00D109AD">
        <w:rPr>
          <w:rFonts w:ascii="TH SarabunIT๙" w:hAnsi="TH SarabunIT๙" w:cs="TH SarabunIT๙"/>
          <w:sz w:val="32"/>
          <w:szCs w:val="32"/>
        </w:rPr>
        <w:t xml:space="preserve">. 2535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กฎกระทรวงที่ออกตามพระราชบัญญัติการสาธารณสุข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 w:rsidRPr="00D109AD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2535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บัญญัตินี้หรือเงื่อนไขที่ระบุไว้ในใบอนุญาต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ในเรื่องที่ก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หนดไว้เกี่ยวกับการประกอบ</w:t>
      </w:r>
      <w:r>
        <w:rPr>
          <w:rFonts w:ascii="TH SarabunIT๙" w:hAnsi="TH SarabunIT๙" w:cs="TH SarabunIT๙"/>
          <w:sz w:val="32"/>
          <w:szCs w:val="32"/>
          <w:cs/>
        </w:rPr>
        <w:t>กิจการตามที่ได้รับใบอนุญาตตาม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  <w:cs/>
        </w:rPr>
        <w:t>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นาจสั่งพักใช้ใบอนุญาตได้ภายในเวลาที่เห็นสมควรแต่ต้องไม่เกินสิบห้าวัน</w:t>
      </w:r>
    </w:p>
    <w:p w:rsidR="00D668D0" w:rsidRPr="00FC357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28.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นาจออกค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สั่งเพิกถอนใบอนุญาตเมื่อปรากฏว่าผู้รับใบอนุญาต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1.) </w:t>
      </w:r>
      <w:r w:rsidRPr="00D109AD">
        <w:rPr>
          <w:rFonts w:ascii="TH SarabunIT๙" w:hAnsi="TH SarabunIT๙" w:cs="TH SarabunIT๙"/>
          <w:sz w:val="32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2.)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ต้องค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พิพากษาถึงที่สุดว่าได้กระท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ความผิดตามพระราชบัญญัติการสาธารณสุข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>2535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3.) </w:t>
      </w:r>
      <w:proofErr w:type="gramStart"/>
      <w:r w:rsidRPr="00D109AD">
        <w:rPr>
          <w:rFonts w:ascii="TH SarabunIT๙" w:hAnsi="TH SarabunIT๙" w:cs="TH SarabunIT๙"/>
          <w:sz w:val="32"/>
          <w:szCs w:val="32"/>
          <w:cs/>
        </w:rPr>
        <w:t>ไม่ปฏิบัติหรือปฏิบัติไม่ถูกต้องตามบทแห่งพระราชบัญญัติการสาธารณสุข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proofErr w:type="gramEnd"/>
      <w:r w:rsidRPr="00D109AD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>2535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D109AD">
        <w:rPr>
          <w:rFonts w:ascii="TH SarabunIT๙" w:hAnsi="TH SarabunIT๙" w:cs="TH SarabunIT๙"/>
          <w:sz w:val="32"/>
          <w:szCs w:val="32"/>
          <w:cs/>
        </w:rPr>
        <w:t>กฎกระทรวงที่ออกตามพระราชบัญญัติการสาธารณสุข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2535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หรือเงื่อนไขที่ระบุไว้ในใบอนุญาต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ในเรื่องที่ก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หนดไว้เกี่ยวกับการประกอบ</w:t>
      </w:r>
      <w:r>
        <w:rPr>
          <w:rFonts w:ascii="TH SarabunIT๙" w:hAnsi="TH SarabunIT๙" w:cs="TH SarabunIT๙"/>
          <w:sz w:val="32"/>
          <w:szCs w:val="32"/>
          <w:cs/>
        </w:rPr>
        <w:t>กิจการตามที่ได้รับใบอนุญาตตาม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sz w:val="32"/>
          <w:szCs w:val="32"/>
          <w:cs/>
        </w:rPr>
        <w:t>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การไม่ปฏิบัติหรือปฏิบัติไม่ถูกต้องนั้นก่อให้เกิดอันตรายอย่างร้ายแรงต่อสุขภาพของประชาชนหรือมีผลกระทบต่อสภาวะความ</w:t>
      </w:r>
      <w:r>
        <w:rPr>
          <w:rFonts w:ascii="TH SarabunIT๙" w:hAnsi="TH SarabunIT๙" w:cs="TH SarabunIT๙"/>
          <w:sz w:val="32"/>
          <w:szCs w:val="32"/>
          <w:cs/>
        </w:rPr>
        <w:t>เป็นอยู่ที่เหมาะสมกับการด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รงชีพของประชาชน</w:t>
      </w:r>
    </w:p>
    <w:p w:rsidR="00D668D0" w:rsidRPr="00AB3E04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29. </w:t>
      </w:r>
      <w:r w:rsidRPr="00D109AD"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สั่งพักใช้ใบอนุญาตและค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สั่งเพิกถอนใบอนุญาต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เป็นหนังสือแจ้งให้ผู้รับใบอนุญาตทราบ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ใน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sz w:val="32"/>
          <w:szCs w:val="32"/>
          <w:cs/>
        </w:rPr>
        <w:t>กรณีที่ไม่พบผู้รับใบอนุญาต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หรือผู้รับใบอนุญาตไม่ยอมรับค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สั่งดังกล่าวให้ส่งค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สั่งโดยทางไปรษณีย์ตอบรับ</w:t>
      </w:r>
      <w:r>
        <w:rPr>
          <w:rFonts w:ascii="TH SarabunIT๙" w:hAnsi="TH SarabunIT๙" w:cs="TH SarabunIT๙"/>
          <w:sz w:val="32"/>
          <w:szCs w:val="32"/>
          <w:cs/>
        </w:rPr>
        <w:t>หรือให้ปิดค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สั่งนั้นไว้ในที่เปิดเผยเห็นได้ง่าย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ณ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ภูมิสาเนา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หรือส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นัก</w:t>
      </w:r>
      <w:r w:rsidRPr="00D109AD">
        <w:rPr>
          <w:rFonts w:ascii="TH SarabunIT๙" w:hAnsi="TH SarabunIT๙" w:cs="TH SarabunIT๙"/>
          <w:sz w:val="32"/>
          <w:szCs w:val="32"/>
          <w:cs/>
        </w:rPr>
        <w:t>งานของผู้รับใบอนุญาต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และให้ถือว่าผู้รับ</w:t>
      </w:r>
      <w:r>
        <w:rPr>
          <w:rFonts w:ascii="TH SarabunIT๙" w:hAnsi="TH SarabunIT๙" w:cs="TH SarabunIT๙"/>
          <w:sz w:val="32"/>
          <w:szCs w:val="32"/>
          <w:cs/>
        </w:rPr>
        <w:t>ใบอนุญาตนั้นได้รับทราบค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สั่งแล้วตั้งแต่เวลาที่ค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สั่งไปถึง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หรือวันปิดค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แล้วแต่ค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</w:p>
    <w:p w:rsidR="00D668D0" w:rsidRPr="00E446E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30. </w:t>
      </w:r>
      <w:r w:rsidRPr="00D109AD">
        <w:rPr>
          <w:rFonts w:ascii="TH SarabunIT๙" w:hAnsi="TH SarabunIT๙" w:cs="TH SarabunIT๙"/>
          <w:sz w:val="32"/>
          <w:szCs w:val="32"/>
          <w:cs/>
        </w:rPr>
        <w:t>ผู้ถูกสั่งเพิกถอนใบอนุญ</w:t>
      </w:r>
      <w:r>
        <w:rPr>
          <w:rFonts w:ascii="TH SarabunIT๙" w:hAnsi="TH SarabunIT๙" w:cs="TH SarabunIT๙"/>
          <w:sz w:val="32"/>
          <w:szCs w:val="32"/>
          <w:cs/>
        </w:rPr>
        <w:t>าตจะขอรับใบอนุญาตส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หรับการประกอบกิจการที่ถูกเพิกถอน</w:t>
      </w:r>
      <w:r>
        <w:rPr>
          <w:rFonts w:ascii="TH SarabunIT๙" w:hAnsi="TH SarabunIT๙" w:cs="TH SarabunIT๙"/>
          <w:sz w:val="32"/>
          <w:szCs w:val="32"/>
          <w:cs/>
        </w:rPr>
        <w:t>ใบอนุญาตอีกไม่ได้จนกว่าจะพ้นก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หนดหนึ่งปีนับแต่วันที่ถูกสั่งเพิกถอนใบอนุญาต</w:t>
      </w:r>
    </w:p>
    <w:p w:rsidR="00D668D0" w:rsidRPr="00E446E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Pr="00A32DCC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31. </w:t>
      </w:r>
      <w:r>
        <w:rPr>
          <w:rFonts w:ascii="TH SarabunIT๙" w:hAnsi="TH SarabunIT๙" w:cs="TH SarabunIT๙"/>
          <w:sz w:val="32"/>
          <w:szCs w:val="32"/>
          <w:cs/>
        </w:rPr>
        <w:t>ผู้ใดฝ่าฝืนหรือไม่ปฏิบัติตาม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  <w:cs/>
        </w:rPr>
        <w:t>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ต้องระวางโทษตามที่ก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หนดไว้ในบทก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หนดโทษแห่งพระราชบัญญัติการสาธารณสุข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 w:rsidRPr="00D109AD">
        <w:rPr>
          <w:rFonts w:ascii="TH SarabunIT๙" w:hAnsi="TH SarabunIT๙" w:cs="TH SarabunIT๙"/>
          <w:sz w:val="32"/>
          <w:szCs w:val="32"/>
        </w:rPr>
        <w:t>. 2535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(แก้ไขเพิ่มเติมถึงฉบับปัจจุบัน)</w:t>
      </w:r>
    </w:p>
    <w:p w:rsidR="00D668D0" w:rsidRPr="00E446E2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D109AD">
        <w:rPr>
          <w:rFonts w:ascii="TH SarabunIT๙" w:hAnsi="TH SarabunIT๙" w:cs="TH SarabunIT๙"/>
          <w:b/>
          <w:bCs/>
          <w:sz w:val="32"/>
          <w:szCs w:val="32"/>
        </w:rPr>
        <w:t xml:space="preserve"> 32. </w:t>
      </w:r>
      <w:r>
        <w:rPr>
          <w:rFonts w:ascii="TH SarabunIT๙" w:hAnsi="TH SarabunIT๙" w:cs="TH SarabunIT๙"/>
          <w:sz w:val="32"/>
          <w:szCs w:val="32"/>
          <w:cs/>
        </w:rPr>
        <w:t>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เป็นผู้รักษาการให้เป็นไปตามเทศบัญญัตินี้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และให้มีอ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นาจออกระเบียบ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09AD">
        <w:rPr>
          <w:rFonts w:ascii="TH SarabunIT๙" w:hAnsi="TH SarabunIT๙" w:cs="TH SarabunIT๙"/>
          <w:sz w:val="32"/>
          <w:szCs w:val="32"/>
          <w:cs/>
        </w:rPr>
        <w:t>สั่งเพื่อปฏิบัติการให้เป็นไปตามเทศบัญญัตินี้</w:t>
      </w:r>
    </w:p>
    <w:p w:rsidR="00D668D0" w:rsidRPr="00260B6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D109AD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ณ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  </w:t>
      </w:r>
      <w:r w:rsidRPr="00D109AD">
        <w:rPr>
          <w:rFonts w:ascii="TH SarabunIT๙" w:hAnsi="TH SarabunIT๙" w:cs="TH SarabunIT๙"/>
          <w:sz w:val="32"/>
          <w:szCs w:val="32"/>
        </w:rPr>
        <w:t xml:space="preserve"> </w:t>
      </w:r>
      <w:r w:rsidRPr="00D109AD">
        <w:rPr>
          <w:rFonts w:ascii="TH SarabunIT๙" w:hAnsi="TH SarabunIT๙" w:cs="TH SarabunIT๙"/>
          <w:sz w:val="32"/>
          <w:szCs w:val="32"/>
          <w:cs/>
        </w:rPr>
        <w:t>พ</w:t>
      </w:r>
      <w:r w:rsidRPr="00D109AD">
        <w:rPr>
          <w:rFonts w:ascii="TH SarabunIT๙" w:hAnsi="TH SarabunIT๙" w:cs="TH SarabunIT๙"/>
          <w:sz w:val="32"/>
          <w:szCs w:val="32"/>
        </w:rPr>
        <w:t>.</w:t>
      </w:r>
      <w:r w:rsidRPr="00D109AD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……………………………..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109AD">
        <w:rPr>
          <w:rFonts w:ascii="TH SarabunIT๙" w:hAnsi="TH SarabunIT๙" w:cs="TH SarabunIT๙"/>
          <w:sz w:val="32"/>
          <w:szCs w:val="32"/>
        </w:rPr>
        <w:t>(</w:t>
      </w:r>
      <w:r w:rsidRPr="00D109A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D109AD">
        <w:rPr>
          <w:rFonts w:ascii="TH SarabunIT๙" w:hAnsi="TH SarabunIT๙" w:cs="TH SarabunIT๙"/>
          <w:sz w:val="32"/>
          <w:szCs w:val="32"/>
        </w:rPr>
        <w:t>)</w:t>
      </w:r>
    </w:p>
    <w:p w:rsidR="00D668D0" w:rsidRPr="00D109AD" w:rsidRDefault="00D668D0" w:rsidP="00D668D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D109A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ยวิธี   สุภาพ</w:t>
      </w:r>
      <w:r w:rsidRPr="00D109AD">
        <w:rPr>
          <w:rFonts w:ascii="TH SarabunIT๙" w:hAnsi="TH SarabunIT๙" w:cs="TH SarabunIT๙"/>
          <w:sz w:val="32"/>
          <w:szCs w:val="32"/>
        </w:rPr>
        <w:t>)</w:t>
      </w:r>
    </w:p>
    <w:p w:rsidR="00D668D0" w:rsidRDefault="00D668D0" w:rsidP="00D668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8B695C" w:rsidRPr="001B4C35" w:rsidRDefault="008B695C" w:rsidP="008B695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8B695C" w:rsidRPr="001B4C35" w:rsidSect="001B4C35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F6F8EA"/>
    <w:multiLevelType w:val="hybridMultilevel"/>
    <w:tmpl w:val="53159A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EBE66FD"/>
    <w:multiLevelType w:val="hybridMultilevel"/>
    <w:tmpl w:val="30DEE0B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B56DD5E"/>
    <w:multiLevelType w:val="hybridMultilevel"/>
    <w:tmpl w:val="F8E3E0E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DB71785"/>
    <w:multiLevelType w:val="hybridMultilevel"/>
    <w:tmpl w:val="79F8BC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CDC1253"/>
    <w:multiLevelType w:val="hybridMultilevel"/>
    <w:tmpl w:val="1AAB7C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1F832C1"/>
    <w:multiLevelType w:val="hybridMultilevel"/>
    <w:tmpl w:val="AB429024"/>
    <w:lvl w:ilvl="0" w:tplc="560688D4">
      <w:start w:val="2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7B00FEE"/>
    <w:multiLevelType w:val="hybridMultilevel"/>
    <w:tmpl w:val="7E94636A"/>
    <w:lvl w:ilvl="0" w:tplc="A5D66A9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1F106EF"/>
    <w:multiLevelType w:val="hybridMultilevel"/>
    <w:tmpl w:val="32264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83C09"/>
    <w:multiLevelType w:val="hybridMultilevel"/>
    <w:tmpl w:val="EA266B26"/>
    <w:lvl w:ilvl="0" w:tplc="382661EA">
      <w:start w:val="1"/>
      <w:numFmt w:val="thaiNumbers"/>
      <w:lvlText w:val="(%1)"/>
      <w:lvlJc w:val="left"/>
      <w:pPr>
        <w:ind w:left="21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3973594"/>
    <w:multiLevelType w:val="hybridMultilevel"/>
    <w:tmpl w:val="81925ACA"/>
    <w:lvl w:ilvl="0" w:tplc="7EC264E8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179A1CAC"/>
    <w:multiLevelType w:val="hybridMultilevel"/>
    <w:tmpl w:val="76E0CB96"/>
    <w:lvl w:ilvl="0" w:tplc="8FFAED8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86C24B6"/>
    <w:multiLevelType w:val="hybridMultilevel"/>
    <w:tmpl w:val="11684132"/>
    <w:lvl w:ilvl="0" w:tplc="C54EB66E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>
    <w:nsid w:val="27F4DE34"/>
    <w:multiLevelType w:val="hybridMultilevel"/>
    <w:tmpl w:val="9652CDF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E3D2127"/>
    <w:multiLevelType w:val="hybridMultilevel"/>
    <w:tmpl w:val="3CF88936"/>
    <w:lvl w:ilvl="0" w:tplc="03CCEB4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1D73364"/>
    <w:multiLevelType w:val="hybridMultilevel"/>
    <w:tmpl w:val="6F628DF4"/>
    <w:lvl w:ilvl="0" w:tplc="5B24D2A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2AE7FB2"/>
    <w:multiLevelType w:val="hybridMultilevel"/>
    <w:tmpl w:val="8E1096F8"/>
    <w:lvl w:ilvl="0" w:tplc="41F4910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BDB07CD"/>
    <w:multiLevelType w:val="hybridMultilevel"/>
    <w:tmpl w:val="DDEC37D0"/>
    <w:lvl w:ilvl="0" w:tplc="1E32C602">
      <w:start w:val="1"/>
      <w:numFmt w:val="thaiNumbers"/>
      <w:lvlText w:val="(%1)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116258B"/>
    <w:multiLevelType w:val="hybridMultilevel"/>
    <w:tmpl w:val="81925ACA"/>
    <w:lvl w:ilvl="0" w:tplc="7EC264E8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>
    <w:nsid w:val="42393CA6"/>
    <w:multiLevelType w:val="hybridMultilevel"/>
    <w:tmpl w:val="C0EA88E4"/>
    <w:lvl w:ilvl="0" w:tplc="F1C48A2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4C9123F"/>
    <w:multiLevelType w:val="hybridMultilevel"/>
    <w:tmpl w:val="E9D2D9B4"/>
    <w:lvl w:ilvl="0" w:tplc="0A34BDD4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C93701"/>
    <w:multiLevelType w:val="hybridMultilevel"/>
    <w:tmpl w:val="ABA8C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0F6197"/>
    <w:multiLevelType w:val="hybridMultilevel"/>
    <w:tmpl w:val="F8D6DF44"/>
    <w:lvl w:ilvl="0" w:tplc="605AF8F2">
      <w:start w:val="1"/>
      <w:numFmt w:val="decimal"/>
      <w:lvlText w:val="(%1)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2">
    <w:nsid w:val="4ADB75A0"/>
    <w:multiLevelType w:val="hybridMultilevel"/>
    <w:tmpl w:val="40986352"/>
    <w:lvl w:ilvl="0" w:tplc="9CB444D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F7D3CD3"/>
    <w:multiLevelType w:val="hybridMultilevel"/>
    <w:tmpl w:val="557616EE"/>
    <w:lvl w:ilvl="0" w:tplc="CB0E6B1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0A50149"/>
    <w:multiLevelType w:val="hybridMultilevel"/>
    <w:tmpl w:val="653888FC"/>
    <w:lvl w:ilvl="0" w:tplc="B47C843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78F6234"/>
    <w:multiLevelType w:val="hybridMultilevel"/>
    <w:tmpl w:val="077EDE48"/>
    <w:lvl w:ilvl="0" w:tplc="C5ACDA80">
      <w:start w:val="1"/>
      <w:numFmt w:val="decimal"/>
      <w:lvlText w:val="(%1)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6">
    <w:nsid w:val="5EAC46AF"/>
    <w:multiLevelType w:val="hybridMultilevel"/>
    <w:tmpl w:val="7682E024"/>
    <w:lvl w:ilvl="0" w:tplc="ECA05B8C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A56115"/>
    <w:multiLevelType w:val="hybridMultilevel"/>
    <w:tmpl w:val="1F28C170"/>
    <w:lvl w:ilvl="0" w:tplc="B76E90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82A6267"/>
    <w:multiLevelType w:val="hybridMultilevel"/>
    <w:tmpl w:val="C45E052C"/>
    <w:lvl w:ilvl="0" w:tplc="CDD87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F5A2B7A"/>
    <w:multiLevelType w:val="multilevel"/>
    <w:tmpl w:val="C4269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num w:numId="1">
    <w:abstractNumId w:val="29"/>
  </w:num>
  <w:num w:numId="2">
    <w:abstractNumId w:val="16"/>
  </w:num>
  <w:num w:numId="3">
    <w:abstractNumId w:val="8"/>
  </w:num>
  <w:num w:numId="4">
    <w:abstractNumId w:val="15"/>
  </w:num>
  <w:num w:numId="5">
    <w:abstractNumId w:val="18"/>
  </w:num>
  <w:num w:numId="6">
    <w:abstractNumId w:val="10"/>
  </w:num>
  <w:num w:numId="7">
    <w:abstractNumId w:val="13"/>
  </w:num>
  <w:num w:numId="8">
    <w:abstractNumId w:val="23"/>
  </w:num>
  <w:num w:numId="9">
    <w:abstractNumId w:val="25"/>
  </w:num>
  <w:num w:numId="10">
    <w:abstractNumId w:val="27"/>
  </w:num>
  <w:num w:numId="11">
    <w:abstractNumId w:val="14"/>
  </w:num>
  <w:num w:numId="12">
    <w:abstractNumId w:val="21"/>
  </w:num>
  <w:num w:numId="13">
    <w:abstractNumId w:val="1"/>
  </w:num>
  <w:num w:numId="14">
    <w:abstractNumId w:val="0"/>
  </w:num>
  <w:num w:numId="15">
    <w:abstractNumId w:val="12"/>
  </w:num>
  <w:num w:numId="16">
    <w:abstractNumId w:val="3"/>
  </w:num>
  <w:num w:numId="17">
    <w:abstractNumId w:val="2"/>
  </w:num>
  <w:num w:numId="18">
    <w:abstractNumId w:val="4"/>
  </w:num>
  <w:num w:numId="19">
    <w:abstractNumId w:val="19"/>
  </w:num>
  <w:num w:numId="20">
    <w:abstractNumId w:val="26"/>
  </w:num>
  <w:num w:numId="21">
    <w:abstractNumId w:val="6"/>
  </w:num>
  <w:num w:numId="22">
    <w:abstractNumId w:val="5"/>
  </w:num>
  <w:num w:numId="23">
    <w:abstractNumId w:val="17"/>
  </w:num>
  <w:num w:numId="24">
    <w:abstractNumId w:val="9"/>
  </w:num>
  <w:num w:numId="25">
    <w:abstractNumId w:val="20"/>
  </w:num>
  <w:num w:numId="26">
    <w:abstractNumId w:val="7"/>
  </w:num>
  <w:num w:numId="27">
    <w:abstractNumId w:val="28"/>
  </w:num>
  <w:num w:numId="28">
    <w:abstractNumId w:val="24"/>
  </w:num>
  <w:num w:numId="29">
    <w:abstractNumId w:val="22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35"/>
    <w:rsid w:val="00011384"/>
    <w:rsid w:val="00020FD3"/>
    <w:rsid w:val="000630BC"/>
    <w:rsid w:val="001B4C35"/>
    <w:rsid w:val="002034FC"/>
    <w:rsid w:val="002311DA"/>
    <w:rsid w:val="003043D1"/>
    <w:rsid w:val="00315A7E"/>
    <w:rsid w:val="00323A46"/>
    <w:rsid w:val="00393FF7"/>
    <w:rsid w:val="003C05F7"/>
    <w:rsid w:val="00421A10"/>
    <w:rsid w:val="00424CF9"/>
    <w:rsid w:val="004518E8"/>
    <w:rsid w:val="004665D5"/>
    <w:rsid w:val="004B6E03"/>
    <w:rsid w:val="004C65E1"/>
    <w:rsid w:val="0058379F"/>
    <w:rsid w:val="005965E1"/>
    <w:rsid w:val="005F5B54"/>
    <w:rsid w:val="00610B26"/>
    <w:rsid w:val="00666C4C"/>
    <w:rsid w:val="00696135"/>
    <w:rsid w:val="006D2F44"/>
    <w:rsid w:val="006E6AE8"/>
    <w:rsid w:val="0070511C"/>
    <w:rsid w:val="00747687"/>
    <w:rsid w:val="00795BC3"/>
    <w:rsid w:val="00823912"/>
    <w:rsid w:val="00843CE9"/>
    <w:rsid w:val="00856D3C"/>
    <w:rsid w:val="00883B6A"/>
    <w:rsid w:val="00887FAA"/>
    <w:rsid w:val="008B695C"/>
    <w:rsid w:val="008D56BA"/>
    <w:rsid w:val="009010AF"/>
    <w:rsid w:val="00940ABD"/>
    <w:rsid w:val="009452AD"/>
    <w:rsid w:val="009857DE"/>
    <w:rsid w:val="009B4838"/>
    <w:rsid w:val="009C384F"/>
    <w:rsid w:val="009D5098"/>
    <w:rsid w:val="00A126C5"/>
    <w:rsid w:val="00A423CB"/>
    <w:rsid w:val="00A4665E"/>
    <w:rsid w:val="00A50CDE"/>
    <w:rsid w:val="00A65184"/>
    <w:rsid w:val="00A85773"/>
    <w:rsid w:val="00A91861"/>
    <w:rsid w:val="00AD7537"/>
    <w:rsid w:val="00AF2C5F"/>
    <w:rsid w:val="00B11CF4"/>
    <w:rsid w:val="00B33DD7"/>
    <w:rsid w:val="00B449BA"/>
    <w:rsid w:val="00B55C61"/>
    <w:rsid w:val="00B7297D"/>
    <w:rsid w:val="00BD0A2F"/>
    <w:rsid w:val="00C003A9"/>
    <w:rsid w:val="00C0548B"/>
    <w:rsid w:val="00D327EA"/>
    <w:rsid w:val="00D668D0"/>
    <w:rsid w:val="00DC4662"/>
    <w:rsid w:val="00DF4437"/>
    <w:rsid w:val="00DF4A74"/>
    <w:rsid w:val="00E2385C"/>
    <w:rsid w:val="00E37C97"/>
    <w:rsid w:val="00E71EF8"/>
    <w:rsid w:val="00E83B55"/>
    <w:rsid w:val="00EA2F3C"/>
    <w:rsid w:val="00F02051"/>
    <w:rsid w:val="00F55B32"/>
    <w:rsid w:val="00F762B0"/>
    <w:rsid w:val="00F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13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385C"/>
    <w:rPr>
      <w:color w:val="0000FF" w:themeColor="hyperlink"/>
      <w:u w:val="single"/>
    </w:rPr>
  </w:style>
  <w:style w:type="paragraph" w:customStyle="1" w:styleId="Default">
    <w:name w:val="Default"/>
    <w:rsid w:val="00D668D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5">
    <w:name w:val="Table Grid"/>
    <w:basedOn w:val="a1"/>
    <w:uiPriority w:val="59"/>
    <w:rsid w:val="00D668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668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668D0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D668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D668D0"/>
  </w:style>
  <w:style w:type="paragraph" w:styleId="aa">
    <w:name w:val="footer"/>
    <w:basedOn w:val="a"/>
    <w:link w:val="ab"/>
    <w:uiPriority w:val="99"/>
    <w:unhideWhenUsed/>
    <w:rsid w:val="00D668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D668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13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385C"/>
    <w:rPr>
      <w:color w:val="0000FF" w:themeColor="hyperlink"/>
      <w:u w:val="single"/>
    </w:rPr>
  </w:style>
  <w:style w:type="paragraph" w:customStyle="1" w:styleId="Default">
    <w:name w:val="Default"/>
    <w:rsid w:val="00D668D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5">
    <w:name w:val="Table Grid"/>
    <w:basedOn w:val="a1"/>
    <w:uiPriority w:val="59"/>
    <w:rsid w:val="00D668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668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668D0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D668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D668D0"/>
  </w:style>
  <w:style w:type="paragraph" w:styleId="aa">
    <w:name w:val="footer"/>
    <w:basedOn w:val="a"/>
    <w:link w:val="ab"/>
    <w:uiPriority w:val="99"/>
    <w:unhideWhenUsed/>
    <w:rsid w:val="00D668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D66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ungsong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A94EE-6D54-464D-8447-D628C041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4834</Words>
  <Characters>27555</Characters>
  <Application>Microsoft Office Word</Application>
  <DocSecurity>0</DocSecurity>
  <Lines>229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2019-07-22T07:57:00Z</cp:lastPrinted>
  <dcterms:created xsi:type="dcterms:W3CDTF">2019-10-15T09:25:00Z</dcterms:created>
  <dcterms:modified xsi:type="dcterms:W3CDTF">2019-10-15T09:25:00Z</dcterms:modified>
</cp:coreProperties>
</file>